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1" w:rsidRDefault="00092E24">
      <w:pPr>
        <w:tabs>
          <w:tab w:val="left" w:pos="3780"/>
        </w:tabs>
        <w:jc w:val="both"/>
      </w:pPr>
      <w: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737235" cy="91417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37235" cy="914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05pt;height:71.9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C06C91" w:rsidRDefault="00092E24">
      <w:pPr>
        <w:pStyle w:val="afa"/>
        <w:ind w:left="-284" w:hanging="256"/>
        <w:rPr>
          <w:spacing w:val="-20"/>
          <w:sz w:val="27"/>
          <w:szCs w:val="27"/>
        </w:rPr>
      </w:pPr>
      <w:r>
        <w:rPr>
          <w:spacing w:val="-20"/>
          <w:sz w:val="27"/>
          <w:szCs w:val="27"/>
        </w:rPr>
        <w:t xml:space="preserve">АД М И Н И </w:t>
      </w:r>
      <w:proofErr w:type="gramStart"/>
      <w:r>
        <w:rPr>
          <w:spacing w:val="-20"/>
          <w:sz w:val="27"/>
          <w:szCs w:val="27"/>
        </w:rPr>
        <w:t>СТ</w:t>
      </w:r>
      <w:proofErr w:type="gramEnd"/>
      <w:r>
        <w:rPr>
          <w:spacing w:val="-20"/>
          <w:sz w:val="27"/>
          <w:szCs w:val="27"/>
        </w:rPr>
        <w:t xml:space="preserve"> РА ЦИЯ      В ОЛОДАРСКОГО    МУНИЦИПАЛЬНОГО    ОКРУГА</w:t>
      </w:r>
    </w:p>
    <w:p w:rsidR="00C06C91" w:rsidRDefault="00092E24">
      <w:pPr>
        <w:pStyle w:val="afa"/>
        <w:tabs>
          <w:tab w:val="left" w:pos="1440"/>
        </w:tabs>
        <w:ind w:left="-284" w:firstLine="0"/>
        <w:rPr>
          <w:sz w:val="27"/>
          <w:szCs w:val="27"/>
        </w:rPr>
      </w:pPr>
      <w:r>
        <w:rPr>
          <w:sz w:val="27"/>
          <w:szCs w:val="27"/>
        </w:rPr>
        <w:t xml:space="preserve">Н  И  Ж  Е  Г О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О Д С К О Й      О  Б  Л  А  С  Т  И</w:t>
      </w:r>
    </w:p>
    <w:p w:rsidR="00C06C91" w:rsidRDefault="00C06C91">
      <w:pPr>
        <w:ind w:left="-284"/>
        <w:jc w:val="center"/>
        <w:rPr>
          <w:sz w:val="27"/>
          <w:szCs w:val="27"/>
        </w:rPr>
      </w:pPr>
    </w:p>
    <w:p w:rsidR="00C06C91" w:rsidRPr="000D7ABC" w:rsidRDefault="00092E24" w:rsidP="000D7ABC">
      <w:pPr>
        <w:pStyle w:val="3"/>
        <w:rPr>
          <w:sz w:val="27"/>
          <w:szCs w:val="27"/>
        </w:rPr>
      </w:pP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О С Т А Н О В Л Е Н И Е</w:t>
      </w:r>
    </w:p>
    <w:p w:rsidR="00C06C91" w:rsidRDefault="00C06C91">
      <w:pPr>
        <w:jc w:val="center"/>
        <w:rPr>
          <w:sz w:val="27"/>
          <w:szCs w:val="27"/>
        </w:rPr>
      </w:pPr>
    </w:p>
    <w:p w:rsidR="00C06C91" w:rsidRDefault="00092E24">
      <w:pPr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CB2FCD">
        <w:rPr>
          <w:sz w:val="27"/>
          <w:szCs w:val="27"/>
        </w:rPr>
        <w:t>12.12.2025</w:t>
      </w:r>
      <w:r>
        <w:rPr>
          <w:sz w:val="27"/>
          <w:szCs w:val="27"/>
        </w:rPr>
        <w:t xml:space="preserve">                                                                     </w:t>
      </w:r>
      <w:r w:rsidR="00CB2FCD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 xml:space="preserve">                 №</w:t>
      </w:r>
      <w:r w:rsidR="00CB2FCD">
        <w:rPr>
          <w:sz w:val="27"/>
          <w:szCs w:val="27"/>
        </w:rPr>
        <w:t xml:space="preserve"> 4056</w:t>
      </w:r>
    </w:p>
    <w:p w:rsidR="00C06C91" w:rsidRPr="00DD16D4" w:rsidRDefault="00C06C91" w:rsidP="000D7ABC">
      <w:pPr>
        <w:rPr>
          <w:b/>
          <w:sz w:val="27"/>
          <w:szCs w:val="27"/>
        </w:rPr>
      </w:pPr>
    </w:p>
    <w:p w:rsidR="00C06C91" w:rsidRDefault="00092E24">
      <w:pPr>
        <w:spacing w:before="1"/>
        <w:ind w:left="2" w:right="42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УТВЕРЖДЕНИИ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ПОЛОЖЕНИЯ</w:t>
      </w:r>
      <w:r>
        <w:rPr>
          <w:b/>
          <w:spacing w:val="-6"/>
          <w:sz w:val="27"/>
          <w:szCs w:val="27"/>
        </w:rPr>
        <w:t xml:space="preserve"> </w:t>
      </w:r>
      <w:r>
        <w:rPr>
          <w:b/>
          <w:sz w:val="27"/>
          <w:szCs w:val="27"/>
        </w:rPr>
        <w:t>ОБ</w:t>
      </w:r>
      <w:r>
        <w:rPr>
          <w:b/>
          <w:spacing w:val="-6"/>
          <w:sz w:val="27"/>
          <w:szCs w:val="27"/>
        </w:rPr>
        <w:t xml:space="preserve"> </w:t>
      </w:r>
      <w:r>
        <w:rPr>
          <w:b/>
          <w:sz w:val="27"/>
          <w:szCs w:val="27"/>
        </w:rPr>
        <w:t>ОСУЩЕСТВЛЕНИИ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ЭКОЛОГИЧЕСКОГО ПРОСВЕЩЕНИЯ, ОРГАНИЗАЦИИ ЭКОЛОГИЧЕСКОГО ВОСПИТАНИЯ</w:t>
      </w:r>
    </w:p>
    <w:p w:rsidR="00C06C91" w:rsidRDefault="00092E24">
      <w:pPr>
        <w:ind w:left="156" w:right="57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ФОРМИРОВАНИЯ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ЭКОЛОГИЧЕСКОЙ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КУЛЬТУРЫ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>В</w:t>
      </w:r>
      <w:r>
        <w:rPr>
          <w:b/>
          <w:spacing w:val="-7"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ОБЛАСТИ ОБРАЩЕНИЯ С ТВЕРДЫМИ КОММУНАЛЬНЫМИ ОТХОДАМИ </w:t>
      </w:r>
      <w:proofErr w:type="gramStart"/>
      <w:r>
        <w:rPr>
          <w:b/>
          <w:sz w:val="27"/>
          <w:szCs w:val="27"/>
        </w:rPr>
        <w:t>В</w:t>
      </w:r>
      <w:proofErr w:type="gramEnd"/>
    </w:p>
    <w:p w:rsidR="00C06C91" w:rsidRPr="00EE75D0" w:rsidRDefault="00092E24" w:rsidP="00EE75D0">
      <w:pPr>
        <w:ind w:left="156" w:right="577"/>
        <w:jc w:val="center"/>
        <w:rPr>
          <w:sz w:val="27"/>
          <w:szCs w:val="27"/>
        </w:rPr>
      </w:pPr>
      <w:r>
        <w:rPr>
          <w:b/>
          <w:sz w:val="27"/>
          <w:szCs w:val="27"/>
        </w:rPr>
        <w:t>АДМИНИСТРАЦИЮ ВОЛОДАРСКОГО МУНИЦИПАЛЬНОГО ОКРУГА</w:t>
      </w:r>
    </w:p>
    <w:p w:rsidR="00C06C91" w:rsidRDefault="00092E24">
      <w:pPr>
        <w:pStyle w:val="afd"/>
        <w:spacing w:after="0"/>
        <w:ind w:left="1" w:right="3"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06"/>
          <w:attr w:name="Day" w:val="24"/>
          <w:attr w:name="Year" w:val="1998"/>
        </w:smartTagPr>
        <w:r>
          <w:rPr>
            <w:sz w:val="27"/>
            <w:szCs w:val="27"/>
          </w:rPr>
          <w:t>24.06.1998</w:t>
        </w:r>
      </w:smartTag>
      <w:r>
        <w:rPr>
          <w:sz w:val="27"/>
          <w:szCs w:val="27"/>
        </w:rPr>
        <w:t xml:space="preserve"> № 89-ФЗ «Об отходах производства и потребления»,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 w:val="27"/>
            <w:szCs w:val="27"/>
          </w:rPr>
          <w:t>06.10.2003</w:t>
        </w:r>
      </w:smartTag>
      <w:r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 и в целях эффективного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осуществления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полномочий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сфере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обращения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твердыми</w:t>
      </w:r>
      <w:r>
        <w:rPr>
          <w:spacing w:val="-10"/>
          <w:sz w:val="27"/>
          <w:szCs w:val="27"/>
        </w:rPr>
        <w:t xml:space="preserve"> </w:t>
      </w:r>
      <w:r>
        <w:rPr>
          <w:sz w:val="27"/>
          <w:szCs w:val="27"/>
        </w:rPr>
        <w:t>коммунальными отходами, в том числе образовавшихся на предприятиях железнодорожного, водного и воздушного транспорта, руководствуясь Ус</w:t>
      </w:r>
      <w:r w:rsidR="00045D6B">
        <w:rPr>
          <w:sz w:val="27"/>
          <w:szCs w:val="27"/>
        </w:rPr>
        <w:t>тавом Володарского муниципального округа</w:t>
      </w:r>
      <w:r>
        <w:rPr>
          <w:sz w:val="27"/>
          <w:szCs w:val="27"/>
        </w:rPr>
        <w:t xml:space="preserve">, </w:t>
      </w:r>
      <w:r w:rsidR="00045D6B">
        <w:rPr>
          <w:spacing w:val="-2"/>
          <w:sz w:val="27"/>
          <w:szCs w:val="27"/>
        </w:rPr>
        <w:t>администрация Вол</w:t>
      </w:r>
      <w:r w:rsidR="00B74C71">
        <w:rPr>
          <w:spacing w:val="-2"/>
          <w:sz w:val="27"/>
          <w:szCs w:val="27"/>
        </w:rPr>
        <w:t>одарского муниципального округа</w:t>
      </w:r>
      <w:r w:rsidR="00045D6B">
        <w:rPr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п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о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с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т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а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н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о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в</w:t>
      </w:r>
      <w:r w:rsidR="00045D6B">
        <w:rPr>
          <w:b/>
          <w:spacing w:val="-2"/>
          <w:sz w:val="27"/>
          <w:szCs w:val="27"/>
        </w:rPr>
        <w:t xml:space="preserve"> </w:t>
      </w:r>
      <w:r w:rsidR="00045D6B" w:rsidRPr="00045D6B">
        <w:rPr>
          <w:b/>
          <w:spacing w:val="-2"/>
          <w:sz w:val="27"/>
          <w:szCs w:val="27"/>
        </w:rPr>
        <w:t>л</w:t>
      </w:r>
      <w:r w:rsidR="00045D6B">
        <w:rPr>
          <w:b/>
          <w:spacing w:val="-2"/>
          <w:sz w:val="27"/>
          <w:szCs w:val="27"/>
        </w:rPr>
        <w:t xml:space="preserve"> я е </w:t>
      </w:r>
      <w:r w:rsidR="00045D6B" w:rsidRPr="00045D6B">
        <w:rPr>
          <w:b/>
          <w:spacing w:val="-2"/>
          <w:sz w:val="27"/>
          <w:szCs w:val="27"/>
        </w:rPr>
        <w:t>т</w:t>
      </w:r>
      <w:r w:rsidR="00045D6B">
        <w:rPr>
          <w:b/>
          <w:spacing w:val="-2"/>
          <w:sz w:val="27"/>
          <w:szCs w:val="27"/>
        </w:rPr>
        <w:t>:</w:t>
      </w:r>
      <w:r w:rsidR="00045D6B" w:rsidRPr="00045D6B">
        <w:rPr>
          <w:b/>
          <w:spacing w:val="-2"/>
          <w:sz w:val="27"/>
          <w:szCs w:val="27"/>
        </w:rPr>
        <w:t xml:space="preserve"> </w:t>
      </w:r>
      <w:r w:rsidR="00C46999">
        <w:rPr>
          <w:b/>
          <w:spacing w:val="-2"/>
          <w:sz w:val="27"/>
          <w:szCs w:val="27"/>
        </w:rPr>
        <w:t xml:space="preserve"> </w:t>
      </w:r>
    </w:p>
    <w:p w:rsidR="00C06C91" w:rsidRDefault="00092E24">
      <w:pPr>
        <w:pStyle w:val="a3"/>
        <w:widowControl w:val="0"/>
        <w:numPr>
          <w:ilvl w:val="0"/>
          <w:numId w:val="13"/>
        </w:numPr>
        <w:tabs>
          <w:tab w:val="left" w:pos="981"/>
        </w:tabs>
        <w:spacing w:after="0" w:line="240" w:lineRule="auto"/>
        <w:ind w:left="1" w:right="3" w:firstLine="425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C06C91" w:rsidRDefault="00092E24">
      <w:pPr>
        <w:pStyle w:val="a3"/>
        <w:widowControl w:val="0"/>
        <w:numPr>
          <w:ilvl w:val="0"/>
          <w:numId w:val="13"/>
        </w:numPr>
        <w:tabs>
          <w:tab w:val="left" w:pos="781"/>
        </w:tabs>
        <w:spacing w:after="0" w:line="240" w:lineRule="auto"/>
        <w:ind w:left="1" w:right="3" w:firstLine="425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Отделу организационной работы, документооборота и кадрового обеспечения администрации Володарского муниципального округа. Обеспечить размещение на официальном сайте администрации Володарского муниципального округа Нижегородской области.</w:t>
      </w:r>
    </w:p>
    <w:p w:rsidR="00C06C91" w:rsidRDefault="00092E24">
      <w:pPr>
        <w:pStyle w:val="a3"/>
        <w:widowControl w:val="0"/>
        <w:numPr>
          <w:ilvl w:val="0"/>
          <w:numId w:val="13"/>
        </w:numPr>
        <w:tabs>
          <w:tab w:val="left" w:pos="781"/>
        </w:tabs>
        <w:spacing w:after="0" w:line="240" w:lineRule="auto"/>
        <w:ind w:left="1" w:right="3" w:firstLine="425"/>
        <w:contextualSpacing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Настоящее постановление вступает в силу </w:t>
      </w:r>
      <w:proofErr w:type="gramStart"/>
      <w:r>
        <w:rPr>
          <w:rFonts w:ascii="Times New Roman" w:hAnsi="Times New Roman"/>
          <w:sz w:val="27"/>
          <w:szCs w:val="27"/>
        </w:rPr>
        <w:t>с даты</w:t>
      </w:r>
      <w:proofErr w:type="gramEnd"/>
      <w:r>
        <w:rPr>
          <w:rFonts w:ascii="Times New Roman" w:hAnsi="Times New Roman"/>
          <w:sz w:val="27"/>
          <w:szCs w:val="27"/>
        </w:rPr>
        <w:t xml:space="preserve"> его подписания.</w:t>
      </w:r>
    </w:p>
    <w:p w:rsidR="00C06C91" w:rsidRDefault="00092E24">
      <w:pPr>
        <w:pStyle w:val="a3"/>
        <w:widowControl w:val="0"/>
        <w:numPr>
          <w:ilvl w:val="0"/>
          <w:numId w:val="13"/>
        </w:numPr>
        <w:tabs>
          <w:tab w:val="left" w:pos="781"/>
        </w:tabs>
        <w:spacing w:after="0" w:line="240" w:lineRule="auto"/>
        <w:ind w:left="1" w:right="3" w:firstLine="425"/>
        <w:contextualSpacing w:val="0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Контроль</w:t>
      </w:r>
      <w:r>
        <w:rPr>
          <w:rFonts w:ascii="Times New Roman" w:hAnsi="Times New Roman"/>
          <w:spacing w:val="-5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за</w:t>
      </w:r>
      <w:proofErr w:type="gramEnd"/>
      <w:r>
        <w:rPr>
          <w:rFonts w:ascii="Times New Roman" w:hAnsi="Times New Roman"/>
          <w:spacing w:val="-3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исполнением</w:t>
      </w:r>
      <w:r>
        <w:rPr>
          <w:rFonts w:ascii="Times New Roman" w:hAnsi="Times New Roman"/>
          <w:spacing w:val="-3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настоящего</w:t>
      </w:r>
      <w:r>
        <w:rPr>
          <w:rFonts w:ascii="Times New Roman" w:hAnsi="Times New Roman"/>
          <w:spacing w:val="-4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постановления</w:t>
      </w:r>
      <w:r>
        <w:rPr>
          <w:rFonts w:ascii="Times New Roman" w:hAnsi="Times New Roman"/>
          <w:spacing w:val="-3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возложить на начальника управления ЖКХ и дорожной деятельности администрации Володарского муниципального округа </w:t>
      </w:r>
      <w:proofErr w:type="spellStart"/>
      <w:r>
        <w:rPr>
          <w:rFonts w:ascii="Times New Roman" w:hAnsi="Times New Roman"/>
          <w:sz w:val="27"/>
          <w:szCs w:val="27"/>
        </w:rPr>
        <w:t>Храмошкина</w:t>
      </w:r>
      <w:proofErr w:type="spellEnd"/>
      <w:r>
        <w:rPr>
          <w:rFonts w:ascii="Times New Roman" w:hAnsi="Times New Roman"/>
          <w:sz w:val="27"/>
          <w:szCs w:val="27"/>
        </w:rPr>
        <w:t xml:space="preserve"> С.А</w:t>
      </w:r>
      <w:r>
        <w:rPr>
          <w:rFonts w:ascii="Times New Roman" w:hAnsi="Times New Roman"/>
          <w:spacing w:val="-2"/>
          <w:sz w:val="27"/>
          <w:szCs w:val="27"/>
        </w:rPr>
        <w:t>.</w:t>
      </w:r>
    </w:p>
    <w:p w:rsidR="00C06C91" w:rsidRDefault="00C06C91">
      <w:pPr>
        <w:pStyle w:val="afd"/>
        <w:tabs>
          <w:tab w:val="right" w:pos="9785"/>
        </w:tabs>
      </w:pPr>
    </w:p>
    <w:p w:rsidR="00C06C91" w:rsidRPr="00362C4C" w:rsidRDefault="00C06C91">
      <w:pPr>
        <w:pStyle w:val="afd"/>
        <w:tabs>
          <w:tab w:val="right" w:pos="9785"/>
        </w:tabs>
      </w:pPr>
    </w:p>
    <w:p w:rsidR="00362C4C" w:rsidRPr="00362C4C" w:rsidRDefault="00362C4C">
      <w:pPr>
        <w:pStyle w:val="afd"/>
        <w:tabs>
          <w:tab w:val="right" w:pos="9785"/>
        </w:tabs>
      </w:pPr>
    </w:p>
    <w:p w:rsidR="00EE75D0" w:rsidRDefault="00092E24" w:rsidP="00EE75D0">
      <w:pPr>
        <w:pStyle w:val="afd"/>
        <w:tabs>
          <w:tab w:val="left" w:pos="7545"/>
        </w:tabs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местного самоуправления     </w:t>
      </w:r>
      <w:r w:rsidR="00EE75D0">
        <w:rPr>
          <w:sz w:val="27"/>
          <w:szCs w:val="27"/>
        </w:rPr>
        <w:t xml:space="preserve">                                              </w:t>
      </w:r>
      <w:r w:rsidR="005B6606" w:rsidRPr="005B6606">
        <w:rPr>
          <w:sz w:val="27"/>
          <w:szCs w:val="27"/>
        </w:rPr>
        <w:t xml:space="preserve"> </w:t>
      </w:r>
      <w:r w:rsidR="00EE75D0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Д.В. Третьяков</w:t>
      </w:r>
    </w:p>
    <w:p w:rsidR="00EE75D0" w:rsidRDefault="00EE75D0" w:rsidP="00EE75D0">
      <w:pPr>
        <w:pStyle w:val="afd"/>
        <w:tabs>
          <w:tab w:val="left" w:pos="7545"/>
        </w:tabs>
        <w:spacing w:after="0"/>
        <w:jc w:val="right"/>
      </w:pPr>
    </w:p>
    <w:p w:rsidR="00EE75D0" w:rsidRPr="005B6606" w:rsidRDefault="00EE75D0" w:rsidP="00EE75D0">
      <w:pPr>
        <w:pStyle w:val="afd"/>
        <w:tabs>
          <w:tab w:val="left" w:pos="7545"/>
        </w:tabs>
        <w:spacing w:after="0"/>
        <w:jc w:val="right"/>
      </w:pPr>
    </w:p>
    <w:p w:rsidR="000D7ABC" w:rsidRPr="005B6606" w:rsidRDefault="000D7ABC" w:rsidP="00EE75D0">
      <w:pPr>
        <w:pStyle w:val="afd"/>
        <w:tabs>
          <w:tab w:val="left" w:pos="7545"/>
        </w:tabs>
        <w:spacing w:after="0"/>
        <w:jc w:val="right"/>
      </w:pPr>
    </w:p>
    <w:p w:rsidR="000D7ABC" w:rsidRPr="005B6606" w:rsidRDefault="000D7ABC" w:rsidP="00EE75D0">
      <w:pPr>
        <w:pStyle w:val="afd"/>
        <w:tabs>
          <w:tab w:val="left" w:pos="7545"/>
        </w:tabs>
        <w:spacing w:after="0"/>
        <w:jc w:val="right"/>
      </w:pPr>
    </w:p>
    <w:p w:rsidR="00EE75D0" w:rsidRPr="00CB2FCD" w:rsidRDefault="00EE75D0" w:rsidP="00EE75D0">
      <w:pPr>
        <w:pStyle w:val="afd"/>
        <w:tabs>
          <w:tab w:val="left" w:pos="7545"/>
        </w:tabs>
        <w:spacing w:after="0"/>
        <w:jc w:val="right"/>
      </w:pPr>
    </w:p>
    <w:p w:rsidR="00362C4C" w:rsidRPr="00362C4C" w:rsidRDefault="00362C4C" w:rsidP="00EE75D0">
      <w:pPr>
        <w:pStyle w:val="afd"/>
        <w:tabs>
          <w:tab w:val="left" w:pos="7545"/>
        </w:tabs>
        <w:spacing w:after="0"/>
        <w:jc w:val="right"/>
      </w:pPr>
    </w:p>
    <w:p w:rsidR="00EE75D0" w:rsidRDefault="00C048C1" w:rsidP="001014C8">
      <w:pPr>
        <w:pStyle w:val="afd"/>
        <w:tabs>
          <w:tab w:val="left" w:pos="5925"/>
          <w:tab w:val="left" w:pos="7545"/>
          <w:tab w:val="right" w:pos="10209"/>
        </w:tabs>
        <w:spacing w:after="0"/>
        <w:jc w:val="right"/>
      </w:pPr>
      <w:r>
        <w:lastRenderedPageBreak/>
        <w:tab/>
      </w:r>
      <w:bookmarkStart w:id="0" w:name="_GoBack"/>
      <w:bookmarkEnd w:id="0"/>
      <w:r w:rsidR="00384577">
        <w:t xml:space="preserve"> </w:t>
      </w:r>
    </w:p>
    <w:p w:rsidR="00384577" w:rsidRDefault="00C048C1" w:rsidP="001014C8">
      <w:pPr>
        <w:pStyle w:val="afd"/>
        <w:tabs>
          <w:tab w:val="left" w:pos="2850"/>
          <w:tab w:val="left" w:pos="7545"/>
          <w:tab w:val="right" w:pos="10209"/>
        </w:tabs>
        <w:spacing w:after="0"/>
        <w:jc w:val="right"/>
      </w:pPr>
      <w:r>
        <w:tab/>
        <w:t xml:space="preserve">                                                                      </w:t>
      </w:r>
      <w:proofErr w:type="gramStart"/>
      <w:r>
        <w:t>Утвержден</w:t>
      </w:r>
      <w:proofErr w:type="gramEnd"/>
      <w:r>
        <w:t xml:space="preserve"> постановлением</w:t>
      </w:r>
      <w:r w:rsidR="00026C8F">
        <w:t xml:space="preserve">                                          </w:t>
      </w:r>
    </w:p>
    <w:p w:rsidR="00384577" w:rsidRDefault="00384577" w:rsidP="001014C8">
      <w:pPr>
        <w:pStyle w:val="afd"/>
        <w:tabs>
          <w:tab w:val="left" w:pos="3825"/>
          <w:tab w:val="left" w:pos="7545"/>
          <w:tab w:val="right" w:pos="10209"/>
        </w:tabs>
        <w:spacing w:after="0"/>
        <w:jc w:val="right"/>
        <w:rPr>
          <w:spacing w:val="-2"/>
        </w:rPr>
      </w:pPr>
      <w:r>
        <w:tab/>
        <w:t xml:space="preserve">                                                 </w:t>
      </w:r>
      <w:r w:rsidR="001014C8">
        <w:t>а</w:t>
      </w:r>
      <w:r>
        <w:t xml:space="preserve">дминистрации Володарского          </w:t>
      </w:r>
    </w:p>
    <w:p w:rsidR="001014C8" w:rsidRDefault="00384577" w:rsidP="001014C8">
      <w:pPr>
        <w:pStyle w:val="afd"/>
        <w:tabs>
          <w:tab w:val="left" w:pos="7545"/>
          <w:tab w:val="right" w:pos="10209"/>
        </w:tabs>
        <w:spacing w:after="0"/>
        <w:jc w:val="righ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муниципального округа</w:t>
      </w:r>
      <w:r w:rsidR="001014C8">
        <w:rPr>
          <w:spacing w:val="-2"/>
        </w:rPr>
        <w:t xml:space="preserve">                                                                                                           Нижегородской области </w:t>
      </w:r>
    </w:p>
    <w:p w:rsidR="00C46999" w:rsidRPr="00EE75D0" w:rsidRDefault="00DD16D4" w:rsidP="001014C8">
      <w:pPr>
        <w:pStyle w:val="afd"/>
        <w:tabs>
          <w:tab w:val="left" w:pos="7545"/>
          <w:tab w:val="right" w:pos="10209"/>
        </w:tabs>
        <w:spacing w:after="0"/>
        <w:jc w:val="right"/>
        <w:rPr>
          <w:spacing w:val="-2"/>
        </w:rPr>
      </w:pPr>
      <w:r>
        <w:rPr>
          <w:spacing w:val="-2"/>
        </w:rPr>
        <w:t>№</w:t>
      </w:r>
      <w:r w:rsidR="00CB2FCD">
        <w:rPr>
          <w:spacing w:val="-2"/>
        </w:rPr>
        <w:t>4056</w:t>
      </w:r>
      <w:r>
        <w:rPr>
          <w:spacing w:val="-2"/>
        </w:rPr>
        <w:t xml:space="preserve">  от</w:t>
      </w:r>
      <w:r w:rsidR="00CB2FCD">
        <w:rPr>
          <w:spacing w:val="-2"/>
        </w:rPr>
        <w:t>12.12.2025</w:t>
      </w:r>
      <w:r w:rsidR="00C46999" w:rsidRPr="00C46999">
        <w:rPr>
          <w:spacing w:val="-2"/>
        </w:rPr>
        <w:t xml:space="preserve"> </w:t>
      </w:r>
    </w:p>
    <w:p w:rsidR="00C46999" w:rsidRPr="00C46999" w:rsidRDefault="00092E24" w:rsidP="00C46999">
      <w:pPr>
        <w:spacing w:before="276"/>
        <w:ind w:right="423"/>
        <w:jc w:val="center"/>
        <w:rPr>
          <w:b/>
          <w:spacing w:val="-2"/>
        </w:rPr>
      </w:pPr>
      <w:r>
        <w:rPr>
          <w:b/>
          <w:spacing w:val="-2"/>
        </w:rPr>
        <w:t>ПОЛОЖЕНИЕ</w:t>
      </w:r>
    </w:p>
    <w:p w:rsidR="00C06C91" w:rsidRDefault="00092E24">
      <w:pPr>
        <w:ind w:left="2" w:right="423"/>
        <w:jc w:val="center"/>
        <w:rPr>
          <w:b/>
        </w:rPr>
      </w:pPr>
      <w:r>
        <w:rPr>
          <w:b/>
        </w:rPr>
        <w:t>ОБ</w:t>
      </w:r>
      <w:r>
        <w:rPr>
          <w:b/>
          <w:spacing w:val="-9"/>
        </w:rPr>
        <w:t xml:space="preserve"> </w:t>
      </w:r>
      <w:r>
        <w:rPr>
          <w:b/>
        </w:rPr>
        <w:t>ОСУЩЕСТВЛЕНИИ</w:t>
      </w:r>
      <w:r>
        <w:rPr>
          <w:b/>
          <w:spacing w:val="-8"/>
        </w:rPr>
        <w:t xml:space="preserve"> </w:t>
      </w:r>
      <w:r>
        <w:rPr>
          <w:b/>
        </w:rPr>
        <w:t>ЭКОЛОГИЧЕСКОГО</w:t>
      </w:r>
      <w:r>
        <w:rPr>
          <w:b/>
          <w:spacing w:val="-8"/>
        </w:rPr>
        <w:t xml:space="preserve"> </w:t>
      </w:r>
      <w:r>
        <w:rPr>
          <w:b/>
        </w:rPr>
        <w:t>ПРОСВЕЩЕНИЯ,</w:t>
      </w:r>
      <w:r>
        <w:rPr>
          <w:b/>
          <w:spacing w:val="-9"/>
        </w:rPr>
        <w:t xml:space="preserve"> </w:t>
      </w:r>
      <w:r>
        <w:rPr>
          <w:b/>
        </w:rPr>
        <w:t xml:space="preserve">ОРГАНИЗАЦИИ ЭКОЛОГИЧЕСКОГО ВОСПИТАНИЯ И ФОРМИРОВАНИЯ ЭКОЛОГИЧЕСКОЙ КУЛЬТУРЫ В ОБЛАСТИ ОБРАЩЕНИЯ С </w:t>
      </w:r>
      <w:proofErr w:type="gramStart"/>
      <w:r>
        <w:rPr>
          <w:b/>
        </w:rPr>
        <w:t>ТВЕРДЫМИ</w:t>
      </w:r>
      <w:proofErr w:type="gramEnd"/>
    </w:p>
    <w:p w:rsidR="00C06C91" w:rsidRDefault="00092E24">
      <w:pPr>
        <w:ind w:left="2" w:right="423"/>
        <w:jc w:val="center"/>
        <w:rPr>
          <w:b/>
        </w:rPr>
      </w:pPr>
      <w:r>
        <w:rPr>
          <w:b/>
        </w:rPr>
        <w:t>КОММУНАЛЬНЫМИ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ОТХОДАМИ</w:t>
      </w:r>
    </w:p>
    <w:p w:rsidR="00C06C91" w:rsidRPr="00045D6B" w:rsidRDefault="00092E24">
      <w:pPr>
        <w:pStyle w:val="1"/>
        <w:keepNext w:val="0"/>
        <w:widowControl w:val="0"/>
        <w:numPr>
          <w:ilvl w:val="0"/>
          <w:numId w:val="12"/>
        </w:numPr>
        <w:tabs>
          <w:tab w:val="left" w:pos="3705"/>
        </w:tabs>
        <w:spacing w:before="276" w:after="0"/>
        <w:ind w:left="3705" w:hanging="266"/>
        <w:jc w:val="left"/>
        <w:rPr>
          <w:rFonts w:ascii="Times New Roman" w:hAnsi="Times New Roman"/>
          <w:sz w:val="24"/>
        </w:rPr>
      </w:pPr>
      <w:r w:rsidRPr="00045D6B">
        <w:rPr>
          <w:rFonts w:ascii="Times New Roman" w:hAnsi="Times New Roman"/>
          <w:sz w:val="24"/>
        </w:rPr>
        <w:t>Общие</w:t>
      </w:r>
      <w:r w:rsidRPr="00045D6B">
        <w:rPr>
          <w:rFonts w:ascii="Times New Roman" w:hAnsi="Times New Roman"/>
          <w:spacing w:val="-3"/>
          <w:sz w:val="24"/>
        </w:rPr>
        <w:t xml:space="preserve"> </w:t>
      </w:r>
      <w:r w:rsidRPr="00045D6B">
        <w:rPr>
          <w:rFonts w:ascii="Times New Roman" w:hAnsi="Times New Roman"/>
          <w:spacing w:val="-2"/>
          <w:sz w:val="24"/>
        </w:rPr>
        <w:t>положения</w:t>
      </w:r>
    </w:p>
    <w:p w:rsidR="00C06C91" w:rsidRDefault="00092E24">
      <w:pPr>
        <w:pStyle w:val="a3"/>
        <w:widowControl w:val="0"/>
        <w:numPr>
          <w:ilvl w:val="1"/>
          <w:numId w:val="12"/>
        </w:numPr>
        <w:tabs>
          <w:tab w:val="left" w:pos="1096"/>
          <w:tab w:val="left" w:pos="9409"/>
        </w:tabs>
        <w:spacing w:after="0" w:line="240" w:lineRule="auto"/>
        <w:ind w:left="0" w:right="429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Положение определяет правовые и организационные основы реализации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органами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местного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самоуправления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Володарского</w:t>
      </w:r>
      <w:r>
        <w:rPr>
          <w:rFonts w:ascii="Times New Roman" w:hAnsi="Times New Roman"/>
          <w:spacing w:val="22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округа полномочий по решению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>
        <w:rPr>
          <w:rFonts w:ascii="Times New Roman" w:hAnsi="Times New Roman"/>
          <w:spacing w:val="-2"/>
          <w:sz w:val="24"/>
        </w:rPr>
        <w:t>отходами.</w:t>
      </w:r>
    </w:p>
    <w:p w:rsidR="00C06C91" w:rsidRDefault="00092E24">
      <w:pPr>
        <w:pStyle w:val="a3"/>
        <w:widowControl w:val="0"/>
        <w:numPr>
          <w:ilvl w:val="1"/>
          <w:numId w:val="12"/>
        </w:numPr>
        <w:tabs>
          <w:tab w:val="left" w:pos="961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понятия,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используемые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настоящем </w:t>
      </w:r>
      <w:r>
        <w:rPr>
          <w:rFonts w:ascii="Times New Roman" w:hAnsi="Times New Roman"/>
          <w:spacing w:val="-2"/>
          <w:sz w:val="24"/>
        </w:rPr>
        <w:t>положении:</w:t>
      </w:r>
    </w:p>
    <w:p w:rsidR="00C06C91" w:rsidRDefault="00092E24">
      <w:pPr>
        <w:pStyle w:val="afd"/>
        <w:ind w:left="1" w:right="422" w:firstLine="540"/>
        <w:jc w:val="both"/>
      </w:pPr>
      <w:r>
        <w:t>А)</w:t>
      </w:r>
      <w:r>
        <w:rPr>
          <w:spacing w:val="-8"/>
        </w:rPr>
        <w:t xml:space="preserve"> </w:t>
      </w:r>
      <w:r>
        <w:t>экологическая</w:t>
      </w:r>
      <w:r>
        <w:rPr>
          <w:spacing w:val="-8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сознания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C06C91" w:rsidRDefault="00092E24">
      <w:pPr>
        <w:pStyle w:val="afd"/>
        <w:ind w:left="1" w:right="422" w:firstLine="540"/>
        <w:jc w:val="both"/>
      </w:pPr>
      <w:r>
        <w:t>Б) экологическое просвещение -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C06C91" w:rsidRDefault="00092E24">
      <w:pPr>
        <w:pStyle w:val="afd"/>
        <w:ind w:left="1" w:right="422" w:firstLine="540"/>
        <w:jc w:val="both"/>
      </w:pPr>
      <w:proofErr w:type="gramStart"/>
      <w:r>
        <w:t>В) информация о состоянии окружающей среды - сведения о природной среде, о 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факторах,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оказывают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оказать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нее,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  <w:proofErr w:type="gramEnd"/>
    </w:p>
    <w:p w:rsidR="00C06C91" w:rsidRDefault="00092E24">
      <w:pPr>
        <w:pStyle w:val="a3"/>
        <w:widowControl w:val="0"/>
        <w:numPr>
          <w:ilvl w:val="1"/>
          <w:numId w:val="12"/>
        </w:numPr>
        <w:tabs>
          <w:tab w:val="left" w:pos="961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цели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задачи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положения</w:t>
      </w:r>
    </w:p>
    <w:p w:rsidR="00C06C91" w:rsidRDefault="00092E24">
      <w:pPr>
        <w:pStyle w:val="a3"/>
        <w:widowControl w:val="0"/>
        <w:numPr>
          <w:ilvl w:val="2"/>
          <w:numId w:val="12"/>
        </w:numPr>
        <w:tabs>
          <w:tab w:val="left" w:pos="114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экологического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экологической</w:t>
      </w:r>
      <w:r>
        <w:rPr>
          <w:rFonts w:ascii="Times New Roman" w:hAnsi="Times New Roman"/>
          <w:spacing w:val="-2"/>
          <w:sz w:val="24"/>
        </w:rPr>
        <w:t xml:space="preserve"> культуры:</w:t>
      </w:r>
    </w:p>
    <w:p w:rsidR="00C06C91" w:rsidRDefault="00092E24">
      <w:pPr>
        <w:pStyle w:val="a3"/>
        <w:widowControl w:val="0"/>
        <w:numPr>
          <w:ilvl w:val="0"/>
          <w:numId w:val="11"/>
        </w:numPr>
        <w:tabs>
          <w:tab w:val="left" w:pos="877"/>
        </w:tabs>
        <w:spacing w:after="0" w:line="240" w:lineRule="auto"/>
        <w:ind w:right="423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бережного отношения к природе и </w:t>
      </w:r>
      <w:proofErr w:type="gramStart"/>
      <w:r>
        <w:rPr>
          <w:rFonts w:ascii="Times New Roman" w:hAnsi="Times New Roman"/>
          <w:sz w:val="24"/>
        </w:rPr>
        <w:t>повышении</w:t>
      </w:r>
      <w:proofErr w:type="gramEnd"/>
      <w:r>
        <w:rPr>
          <w:rFonts w:ascii="Times New Roman" w:hAnsi="Times New Roman"/>
          <w:sz w:val="24"/>
        </w:rPr>
        <w:t xml:space="preserve"> экологической культуры на территории</w:t>
      </w:r>
      <w:r w:rsidR="00045D6B">
        <w:rPr>
          <w:rFonts w:ascii="Times New Roman" w:hAnsi="Times New Roman"/>
          <w:sz w:val="24"/>
        </w:rPr>
        <w:t xml:space="preserve"> Володарского муниципального округа</w:t>
      </w:r>
      <w:r>
        <w:rPr>
          <w:rFonts w:ascii="Times New Roman" w:hAnsi="Times New Roman"/>
          <w:sz w:val="24"/>
        </w:rPr>
        <w:t>;</w:t>
      </w:r>
    </w:p>
    <w:p w:rsidR="00C06C91" w:rsidRDefault="00092E24">
      <w:pPr>
        <w:pStyle w:val="a3"/>
        <w:widowControl w:val="0"/>
        <w:numPr>
          <w:ilvl w:val="0"/>
          <w:numId w:val="11"/>
        </w:numPr>
        <w:tabs>
          <w:tab w:val="left" w:pos="848"/>
        </w:tabs>
        <w:spacing w:after="0" w:line="240" w:lineRule="auto"/>
        <w:ind w:right="423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сохранение благоприятной окружающей среды, биологического разнообразия и природных ресурсов.</w:t>
      </w:r>
    </w:p>
    <w:p w:rsidR="00C06C91" w:rsidRDefault="00092E24">
      <w:pPr>
        <w:pStyle w:val="a3"/>
        <w:widowControl w:val="0"/>
        <w:numPr>
          <w:ilvl w:val="2"/>
          <w:numId w:val="12"/>
        </w:numPr>
        <w:tabs>
          <w:tab w:val="left" w:pos="114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экологического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экологической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культуры:</w:t>
      </w:r>
    </w:p>
    <w:p w:rsidR="00C06C91" w:rsidRDefault="00092E24">
      <w:pPr>
        <w:pStyle w:val="a3"/>
        <w:widowControl w:val="0"/>
        <w:numPr>
          <w:ilvl w:val="0"/>
          <w:numId w:val="10"/>
        </w:numPr>
        <w:tabs>
          <w:tab w:val="left" w:pos="966"/>
        </w:tabs>
        <w:spacing w:after="0" w:line="240" w:lineRule="auto"/>
        <w:ind w:right="422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уровня знаний, умений, навыков населения на территории </w:t>
      </w:r>
      <w:r w:rsidR="00045D6B">
        <w:rPr>
          <w:rFonts w:ascii="Times New Roman" w:hAnsi="Times New Roman"/>
          <w:sz w:val="24"/>
        </w:rPr>
        <w:t xml:space="preserve">Володарского </w:t>
      </w:r>
      <w:r>
        <w:rPr>
          <w:rFonts w:ascii="Times New Roman" w:hAnsi="Times New Roman"/>
          <w:sz w:val="24"/>
        </w:rPr>
        <w:t xml:space="preserve">муниципального </w:t>
      </w:r>
      <w:proofErr w:type="spellStart"/>
      <w:r w:rsidR="00045D6B">
        <w:rPr>
          <w:rFonts w:ascii="Times New Roman" w:hAnsi="Times New Roman"/>
          <w:sz w:val="24"/>
        </w:rPr>
        <w:t>окрга</w:t>
      </w:r>
      <w:proofErr w:type="spellEnd"/>
      <w:r>
        <w:rPr>
          <w:rFonts w:ascii="Times New Roman" w:hAnsi="Times New Roman"/>
          <w:sz w:val="24"/>
        </w:rPr>
        <w:t xml:space="preserve"> в сфере охраны окружающей среды и экологической </w:t>
      </w:r>
      <w:r>
        <w:rPr>
          <w:rFonts w:ascii="Times New Roman" w:hAnsi="Times New Roman"/>
          <w:spacing w:val="-2"/>
          <w:sz w:val="24"/>
        </w:rPr>
        <w:t>безопасности;</w:t>
      </w:r>
    </w:p>
    <w:p w:rsidR="00C06C91" w:rsidRDefault="00092E24">
      <w:pPr>
        <w:pStyle w:val="a3"/>
        <w:widowControl w:val="0"/>
        <w:numPr>
          <w:ilvl w:val="0"/>
          <w:numId w:val="10"/>
        </w:numPr>
        <w:tabs>
          <w:tab w:val="left" w:pos="795"/>
        </w:tabs>
        <w:spacing w:after="0" w:line="240" w:lineRule="auto"/>
        <w:ind w:right="422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сфере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охраны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окружающей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среды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экологической </w:t>
      </w:r>
      <w:r>
        <w:rPr>
          <w:rFonts w:ascii="Times New Roman" w:hAnsi="Times New Roman"/>
          <w:spacing w:val="-2"/>
          <w:sz w:val="24"/>
        </w:rPr>
        <w:t>безопасности;</w:t>
      </w:r>
    </w:p>
    <w:p w:rsidR="00C06C91" w:rsidRDefault="00092E24">
      <w:pPr>
        <w:pStyle w:val="a3"/>
        <w:widowControl w:val="0"/>
        <w:numPr>
          <w:ilvl w:val="0"/>
          <w:numId w:val="10"/>
        </w:numPr>
        <w:tabs>
          <w:tab w:val="left" w:pos="909"/>
        </w:tabs>
        <w:spacing w:after="0" w:line="240" w:lineRule="auto"/>
        <w:ind w:right="422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C06C91" w:rsidRDefault="00C06C91">
      <w:pPr>
        <w:pStyle w:val="a3"/>
        <w:rPr>
          <w:rFonts w:ascii="Times New Roman" w:hAnsi="Times New Roman"/>
          <w:sz w:val="24"/>
        </w:rPr>
        <w:sectPr w:rsidR="00C06C91" w:rsidSect="00384577">
          <w:pgSz w:w="11910" w:h="16840"/>
          <w:pgMar w:top="1134" w:right="567" w:bottom="1134" w:left="1134" w:header="720" w:footer="720" w:gutter="0"/>
          <w:cols w:space="720"/>
          <w:docGrid w:linePitch="360"/>
        </w:sectPr>
      </w:pPr>
    </w:p>
    <w:p w:rsidR="00C06C91" w:rsidRDefault="00EE75D0">
      <w:pPr>
        <w:pStyle w:val="a3"/>
        <w:widowControl w:val="0"/>
        <w:numPr>
          <w:ilvl w:val="0"/>
          <w:numId w:val="10"/>
        </w:numPr>
        <w:tabs>
          <w:tab w:val="left" w:pos="935"/>
        </w:tabs>
        <w:spacing w:before="76" w:after="0" w:line="240" w:lineRule="auto"/>
        <w:ind w:right="-1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повышение рол</w:t>
      </w:r>
      <w:r w:rsidR="00092E24">
        <w:rPr>
          <w:rFonts w:ascii="Times New Roman" w:hAnsi="Times New Roman"/>
          <w:sz w:val="24"/>
        </w:rPr>
        <w:t>и особо охраняемых природных территорий как эколог</w:t>
      </w:r>
      <w:proofErr w:type="gramStart"/>
      <w:r w:rsidR="00092E24">
        <w:rPr>
          <w:rFonts w:ascii="Times New Roman" w:hAnsi="Times New Roman"/>
          <w:sz w:val="24"/>
        </w:rPr>
        <w:t>о-</w:t>
      </w:r>
      <w:proofErr w:type="gramEnd"/>
      <w:r w:rsidR="00092E24">
        <w:rPr>
          <w:rFonts w:ascii="Times New Roman" w:hAnsi="Times New Roman"/>
          <w:sz w:val="24"/>
        </w:rPr>
        <w:t xml:space="preserve"> просветительских центров;</w:t>
      </w:r>
    </w:p>
    <w:p w:rsidR="00C06C91" w:rsidRDefault="00092E24">
      <w:pPr>
        <w:pStyle w:val="a3"/>
        <w:widowControl w:val="0"/>
        <w:numPr>
          <w:ilvl w:val="0"/>
          <w:numId w:val="10"/>
        </w:numPr>
        <w:tabs>
          <w:tab w:val="left" w:pos="797"/>
        </w:tabs>
        <w:spacing w:after="0" w:line="240" w:lineRule="auto"/>
        <w:ind w:right="-1" w:firstLine="5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ответственного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обращению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отходами,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к раздельному сбору твердых коммунальных отходов.</w:t>
      </w:r>
    </w:p>
    <w:p w:rsidR="00C06C91" w:rsidRDefault="00092E24">
      <w:pPr>
        <w:pStyle w:val="a3"/>
        <w:widowControl w:val="0"/>
        <w:numPr>
          <w:ilvl w:val="1"/>
          <w:numId w:val="12"/>
        </w:numPr>
        <w:tabs>
          <w:tab w:val="left" w:pos="1015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>
        <w:rPr>
          <w:rFonts w:ascii="Times New Roman" w:hAnsi="Times New Roman"/>
          <w:spacing w:val="-2"/>
          <w:sz w:val="24"/>
        </w:rPr>
        <w:t>отходами.</w:t>
      </w:r>
    </w:p>
    <w:p w:rsidR="00C06C91" w:rsidRDefault="00C06C91">
      <w:pPr>
        <w:pStyle w:val="afd"/>
      </w:pPr>
    </w:p>
    <w:p w:rsidR="00C06C91" w:rsidRPr="00EE75D0" w:rsidRDefault="00092E24">
      <w:pPr>
        <w:pStyle w:val="1"/>
        <w:keepNext w:val="0"/>
        <w:widowControl w:val="0"/>
        <w:tabs>
          <w:tab w:val="left" w:pos="1389"/>
        </w:tabs>
        <w:spacing w:before="0" w:after="0"/>
        <w:ind w:left="361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 xml:space="preserve">          2.   </w:t>
      </w:r>
      <w:r w:rsidR="00EE75D0">
        <w:rPr>
          <w:rFonts w:ascii="Times New Roman" w:hAnsi="Times New Roman"/>
          <w:sz w:val="24"/>
          <w:szCs w:val="24"/>
        </w:rPr>
        <w:t xml:space="preserve">    </w:t>
      </w:r>
      <w:r w:rsidRPr="00EE75D0">
        <w:rPr>
          <w:rFonts w:ascii="Times New Roman" w:hAnsi="Times New Roman"/>
          <w:sz w:val="24"/>
          <w:szCs w:val="24"/>
        </w:rPr>
        <w:t>Полномочия</w:t>
      </w:r>
      <w:r w:rsidRPr="00EE75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органов</w:t>
      </w:r>
      <w:r w:rsidRPr="00EE75D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местного</w:t>
      </w:r>
      <w:r w:rsidRPr="00EE75D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EE75D0">
        <w:rPr>
          <w:rFonts w:ascii="Times New Roman" w:hAnsi="Times New Roman"/>
          <w:sz w:val="24"/>
          <w:szCs w:val="24"/>
        </w:rPr>
        <w:t>самоуправлении</w:t>
      </w:r>
      <w:proofErr w:type="gramEnd"/>
      <w:r w:rsidRPr="00EE75D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в</w:t>
      </w:r>
      <w:r w:rsidRPr="00EE75D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сфере</w:t>
      </w:r>
    </w:p>
    <w:p w:rsidR="00C06C91" w:rsidRPr="00EE75D0" w:rsidRDefault="00092E24">
      <w:pPr>
        <w:pStyle w:val="1"/>
        <w:keepNext w:val="0"/>
        <w:widowControl w:val="0"/>
        <w:tabs>
          <w:tab w:val="left" w:pos="1389"/>
        </w:tabs>
        <w:spacing w:before="0" w:after="0"/>
        <w:ind w:left="11"/>
        <w:jc w:val="center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>экологического</w:t>
      </w:r>
      <w:r w:rsidRPr="00EE75D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просвещения,</w:t>
      </w:r>
      <w:r w:rsidRPr="00EE75D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организации</w:t>
      </w:r>
      <w:r w:rsidRPr="00EE75D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экологического</w:t>
      </w:r>
    </w:p>
    <w:p w:rsidR="00C06C91" w:rsidRPr="00EE75D0" w:rsidRDefault="00092E24">
      <w:pPr>
        <w:pStyle w:val="1"/>
        <w:keepNext w:val="0"/>
        <w:widowControl w:val="0"/>
        <w:tabs>
          <w:tab w:val="left" w:pos="1389"/>
        </w:tabs>
        <w:spacing w:before="0" w:after="0"/>
        <w:ind w:left="11"/>
        <w:jc w:val="center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>воспитания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и</w:t>
      </w:r>
      <w:r w:rsidRPr="00EE75D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формирования</w:t>
      </w:r>
      <w:r w:rsidRPr="00EE75D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экологической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культуры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в</w:t>
      </w:r>
      <w:r w:rsidRPr="00EE75D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 xml:space="preserve">области </w:t>
      </w:r>
    </w:p>
    <w:p w:rsidR="00C06C91" w:rsidRPr="00EE75D0" w:rsidRDefault="00092E24">
      <w:pPr>
        <w:pStyle w:val="1"/>
        <w:keepNext w:val="0"/>
        <w:widowControl w:val="0"/>
        <w:tabs>
          <w:tab w:val="left" w:pos="1389"/>
        </w:tabs>
        <w:spacing w:before="0" w:after="0"/>
        <w:ind w:left="11"/>
        <w:jc w:val="center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>обращения с твердыми коммунальными отходами</w:t>
      </w:r>
    </w:p>
    <w:p w:rsidR="00C06C91" w:rsidRPr="00EE75D0" w:rsidRDefault="00C06C91">
      <w:pPr>
        <w:pStyle w:val="afd"/>
        <w:jc w:val="center"/>
        <w:rPr>
          <w:b/>
        </w:rPr>
      </w:pPr>
    </w:p>
    <w:p w:rsidR="00C06C91" w:rsidRDefault="00092E24">
      <w:pPr>
        <w:pStyle w:val="a3"/>
        <w:widowControl w:val="0"/>
        <w:numPr>
          <w:ilvl w:val="1"/>
          <w:numId w:val="21"/>
        </w:numPr>
        <w:tabs>
          <w:tab w:val="left" w:pos="709"/>
          <w:tab w:val="left" w:pos="4477"/>
          <w:tab w:val="left" w:pos="7811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Володарского муниципального округа 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Устава, в реализации вопроса местного значения осуществляет следующие полномочия:</w:t>
      </w:r>
    </w:p>
    <w:p w:rsidR="00C06C91" w:rsidRDefault="00092E24">
      <w:pPr>
        <w:pStyle w:val="a3"/>
        <w:widowControl w:val="0"/>
        <w:numPr>
          <w:ilvl w:val="0"/>
          <w:numId w:val="9"/>
        </w:numPr>
        <w:tabs>
          <w:tab w:val="left" w:pos="816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C06C91" w:rsidRDefault="00092E24">
      <w:pPr>
        <w:pStyle w:val="a3"/>
        <w:widowControl w:val="0"/>
        <w:numPr>
          <w:ilvl w:val="0"/>
          <w:numId w:val="9"/>
        </w:numPr>
        <w:tabs>
          <w:tab w:val="left" w:pos="839"/>
        </w:tabs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</w:t>
      </w:r>
      <w:r>
        <w:rPr>
          <w:rFonts w:ascii="Times New Roman" w:hAnsi="Times New Roman"/>
          <w:spacing w:val="-2"/>
          <w:sz w:val="24"/>
        </w:rPr>
        <w:t>закупок.</w:t>
      </w:r>
    </w:p>
    <w:p w:rsidR="00C06C91" w:rsidRDefault="00C06C91">
      <w:pPr>
        <w:pStyle w:val="afd"/>
      </w:pPr>
    </w:p>
    <w:p w:rsidR="00C06C91" w:rsidRPr="00EE75D0" w:rsidRDefault="00092E24">
      <w:pPr>
        <w:pStyle w:val="1"/>
        <w:keepNext w:val="0"/>
        <w:widowControl w:val="0"/>
        <w:tabs>
          <w:tab w:val="left" w:pos="1389"/>
          <w:tab w:val="left" w:pos="1428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 </w:t>
      </w:r>
      <w:r w:rsidRPr="00EE75D0">
        <w:rPr>
          <w:rFonts w:ascii="Times New Roman" w:hAnsi="Times New Roman"/>
          <w:sz w:val="24"/>
          <w:szCs w:val="24"/>
        </w:rPr>
        <w:t>Порядок</w:t>
      </w:r>
      <w:r w:rsidRPr="00EE75D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реализации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полномочий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по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решению</w:t>
      </w:r>
      <w:r w:rsidRPr="00EE75D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E75D0">
        <w:rPr>
          <w:rFonts w:ascii="Times New Roman" w:hAnsi="Times New Roman"/>
          <w:sz w:val="24"/>
          <w:szCs w:val="24"/>
        </w:rPr>
        <w:t>местного</w:t>
      </w:r>
    </w:p>
    <w:p w:rsidR="00C06C91" w:rsidRPr="00EE75D0" w:rsidRDefault="00092E24">
      <w:pPr>
        <w:pStyle w:val="1"/>
        <w:keepNext w:val="0"/>
        <w:widowControl w:val="0"/>
        <w:tabs>
          <w:tab w:val="left" w:pos="1389"/>
          <w:tab w:val="left" w:pos="1428"/>
        </w:tabs>
        <w:spacing w:before="0"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>значения - осуществление экологического воспитания</w:t>
      </w:r>
    </w:p>
    <w:p w:rsidR="00C06C91" w:rsidRPr="00EE75D0" w:rsidRDefault="00092E24">
      <w:pPr>
        <w:ind w:hanging="116"/>
        <w:jc w:val="center"/>
        <w:rPr>
          <w:b/>
        </w:rPr>
      </w:pPr>
      <w:r w:rsidRPr="00EE75D0">
        <w:rPr>
          <w:b/>
        </w:rPr>
        <w:t>и</w:t>
      </w:r>
      <w:r w:rsidRPr="00EE75D0">
        <w:rPr>
          <w:b/>
          <w:spacing w:val="-6"/>
        </w:rPr>
        <w:t xml:space="preserve"> </w:t>
      </w:r>
      <w:r w:rsidRPr="00EE75D0">
        <w:rPr>
          <w:b/>
        </w:rPr>
        <w:t>формирования</w:t>
      </w:r>
      <w:r w:rsidRPr="00EE75D0">
        <w:rPr>
          <w:b/>
          <w:spacing w:val="-7"/>
        </w:rPr>
        <w:t xml:space="preserve"> </w:t>
      </w:r>
      <w:r w:rsidRPr="00EE75D0">
        <w:rPr>
          <w:b/>
        </w:rPr>
        <w:t>экологической</w:t>
      </w:r>
      <w:r w:rsidRPr="00EE75D0">
        <w:rPr>
          <w:b/>
          <w:spacing w:val="-7"/>
        </w:rPr>
        <w:t xml:space="preserve"> </w:t>
      </w:r>
      <w:r w:rsidRPr="00EE75D0">
        <w:rPr>
          <w:b/>
        </w:rPr>
        <w:t>культуры</w:t>
      </w:r>
      <w:r w:rsidRPr="00EE75D0">
        <w:rPr>
          <w:b/>
          <w:spacing w:val="-6"/>
        </w:rPr>
        <w:t xml:space="preserve"> </w:t>
      </w:r>
      <w:r w:rsidRPr="00EE75D0">
        <w:rPr>
          <w:b/>
        </w:rPr>
        <w:t>в</w:t>
      </w:r>
      <w:r w:rsidRPr="00EE75D0">
        <w:rPr>
          <w:b/>
          <w:spacing w:val="-6"/>
        </w:rPr>
        <w:t xml:space="preserve"> </w:t>
      </w:r>
      <w:r w:rsidRPr="00EE75D0">
        <w:rPr>
          <w:b/>
        </w:rPr>
        <w:t>области</w:t>
      </w:r>
    </w:p>
    <w:p w:rsidR="00C06C91" w:rsidRPr="00EE75D0" w:rsidRDefault="00092E24">
      <w:pPr>
        <w:ind w:hanging="116"/>
        <w:jc w:val="center"/>
        <w:rPr>
          <w:b/>
        </w:rPr>
      </w:pPr>
      <w:r w:rsidRPr="00EE75D0">
        <w:rPr>
          <w:b/>
        </w:rPr>
        <w:t>обращения с твердыми коммунальными отходами</w:t>
      </w:r>
    </w:p>
    <w:p w:rsidR="00C06C91" w:rsidRDefault="00092E24">
      <w:pPr>
        <w:pStyle w:val="afd"/>
        <w:tabs>
          <w:tab w:val="left" w:pos="1110"/>
        </w:tabs>
        <w:spacing w:after="0"/>
        <w:rPr>
          <w:rFonts w:ascii="Arial"/>
          <w:b/>
        </w:rPr>
      </w:pPr>
      <w:r>
        <w:rPr>
          <w:rFonts w:ascii="Arial"/>
          <w:b/>
        </w:rPr>
        <w:tab/>
      </w:r>
    </w:p>
    <w:p w:rsidR="00C06C91" w:rsidRPr="00EE75D0" w:rsidRDefault="00092E24" w:rsidP="00EE75D0">
      <w:pPr>
        <w:pStyle w:val="a3"/>
        <w:widowControl w:val="0"/>
        <w:numPr>
          <w:ilvl w:val="1"/>
          <w:numId w:val="18"/>
        </w:numPr>
        <w:tabs>
          <w:tab w:val="left" w:pos="1114"/>
          <w:tab w:val="left" w:pos="2459"/>
          <w:tab w:val="left" w:pos="2802"/>
          <w:tab w:val="left" w:pos="4338"/>
          <w:tab w:val="left" w:pos="5680"/>
          <w:tab w:val="left" w:pos="7515"/>
          <w:tab w:val="left" w:pos="8635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Разработка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утверждение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положения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ab/>
      </w:r>
      <w:r w:rsidR="00EE75D0">
        <w:rPr>
          <w:rFonts w:ascii="Times New Roman" w:hAnsi="Times New Roman"/>
          <w:spacing w:val="-2"/>
          <w:sz w:val="24"/>
          <w:szCs w:val="24"/>
        </w:rPr>
        <w:t>в соответствии с</w:t>
      </w:r>
      <w:r w:rsidR="00EE75D0">
        <w:rPr>
          <w:rFonts w:ascii="Times New Roman" w:hAnsi="Times New Roman"/>
          <w:sz w:val="24"/>
          <w:szCs w:val="24"/>
        </w:rPr>
        <w:t xml:space="preserve"> </w:t>
      </w:r>
      <w:r w:rsidR="00EE75D0">
        <w:rPr>
          <w:rFonts w:ascii="Times New Roman" w:hAnsi="Times New Roman"/>
          <w:spacing w:val="-2"/>
          <w:sz w:val="24"/>
          <w:szCs w:val="24"/>
        </w:rPr>
        <w:t xml:space="preserve">Уставом </w:t>
      </w:r>
      <w:r w:rsidRPr="00EE75D0">
        <w:rPr>
          <w:rFonts w:ascii="Times New Roman" w:hAnsi="Times New Roman"/>
        </w:rPr>
        <w:t>Володарского муниципального округа</w:t>
      </w:r>
      <w:proofErr w:type="gramStart"/>
      <w:r w:rsidRPr="00EE75D0">
        <w:rPr>
          <w:rFonts w:ascii="Times New Roman" w:hAnsi="Times New Roman"/>
        </w:rPr>
        <w:t xml:space="preserve"> </w:t>
      </w:r>
      <w:r w:rsidRPr="00EE75D0">
        <w:rPr>
          <w:rFonts w:ascii="Times New Roman" w:hAnsi="Times New Roman"/>
          <w:spacing w:val="-10"/>
        </w:rPr>
        <w:t>.</w:t>
      </w:r>
      <w:proofErr w:type="gramEnd"/>
    </w:p>
    <w:p w:rsidR="00C06C91" w:rsidRDefault="00092E24">
      <w:pPr>
        <w:pStyle w:val="a3"/>
        <w:widowControl w:val="0"/>
        <w:numPr>
          <w:ilvl w:val="1"/>
          <w:numId w:val="18"/>
        </w:numPr>
        <w:tabs>
          <w:tab w:val="left" w:pos="1061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мероприятий содержит перечень мероприятий, определяет сроки их проведения и необходимый объем бюджетных ассигнаций.</w:t>
      </w:r>
    </w:p>
    <w:p w:rsidR="00C06C91" w:rsidRDefault="00092E24">
      <w:pPr>
        <w:pStyle w:val="afd"/>
        <w:spacing w:after="0"/>
        <w:jc w:val="both"/>
      </w:pPr>
      <w:r>
        <w:t>К</w:t>
      </w:r>
      <w:r>
        <w:rPr>
          <w:spacing w:val="-1"/>
        </w:rPr>
        <w:t xml:space="preserve"> </w:t>
      </w:r>
      <w:r>
        <w:t xml:space="preserve">мероприятиям программы могут </w:t>
      </w:r>
      <w:r>
        <w:rPr>
          <w:spacing w:val="-2"/>
        </w:rPr>
        <w:t>относиться:</w:t>
      </w:r>
    </w:p>
    <w:p w:rsidR="00C06C91" w:rsidRDefault="00092E24">
      <w:pPr>
        <w:pStyle w:val="a3"/>
        <w:widowControl w:val="0"/>
        <w:numPr>
          <w:ilvl w:val="0"/>
          <w:numId w:val="8"/>
        </w:numPr>
        <w:tabs>
          <w:tab w:val="left" w:pos="80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</w:t>
      </w:r>
    </w:p>
    <w:p w:rsidR="00C06C91" w:rsidRDefault="00092E24">
      <w:pPr>
        <w:pStyle w:val="a3"/>
        <w:widowControl w:val="0"/>
        <w:numPr>
          <w:ilvl w:val="0"/>
          <w:numId w:val="8"/>
        </w:numPr>
        <w:tabs>
          <w:tab w:val="left" w:pos="83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:rsidR="00C06C91" w:rsidRDefault="00092E24">
      <w:pPr>
        <w:pStyle w:val="a3"/>
        <w:widowControl w:val="0"/>
        <w:numPr>
          <w:ilvl w:val="0"/>
          <w:numId w:val="8"/>
        </w:numPr>
        <w:tabs>
          <w:tab w:val="left" w:pos="67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пропаганда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экологических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использованием средств массовой информации и телекоммуникационной сети Интернет, путем изготовления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распространения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брошюр,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плакатов,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буклетов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печатной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продукции;</w:t>
      </w:r>
    </w:p>
    <w:p w:rsidR="00C06C91" w:rsidRDefault="00092E24">
      <w:pPr>
        <w:pStyle w:val="a3"/>
        <w:widowControl w:val="0"/>
        <w:numPr>
          <w:ilvl w:val="0"/>
          <w:numId w:val="8"/>
        </w:numPr>
        <w:tabs>
          <w:tab w:val="left" w:pos="67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информационных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материалов,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разъясняющих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обращения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ТКО, в том числе с использованием средств массовой информации и телекоммуникационной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сети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«Интернет»,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изготовления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распространения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брошюр, плакатов, буклетов и иной печатной продукции;</w:t>
      </w:r>
    </w:p>
    <w:p w:rsidR="00C06C91" w:rsidRDefault="00092E24">
      <w:pPr>
        <w:pStyle w:val="a3"/>
        <w:widowControl w:val="0"/>
        <w:numPr>
          <w:ilvl w:val="0"/>
          <w:numId w:val="8"/>
        </w:numPr>
        <w:tabs>
          <w:tab w:val="left" w:pos="72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иные мероприятия, направленные на реализацию вопроса местного значения, не </w:t>
      </w:r>
      <w:proofErr w:type="gramStart"/>
      <w:r>
        <w:rPr>
          <w:rFonts w:ascii="Times New Roman" w:hAnsi="Times New Roman"/>
          <w:sz w:val="24"/>
          <w:szCs w:val="24"/>
        </w:rPr>
        <w:t>противоречащих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действующему законодательству.</w:t>
      </w:r>
    </w:p>
    <w:p w:rsidR="00C06C91" w:rsidRDefault="00092E24">
      <w:pPr>
        <w:pStyle w:val="a3"/>
        <w:widowControl w:val="0"/>
        <w:numPr>
          <w:ilvl w:val="1"/>
          <w:numId w:val="18"/>
        </w:numPr>
        <w:tabs>
          <w:tab w:val="left" w:pos="969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может осуществляться как силами администрации, так 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силами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сторонних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организаций,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коммерческой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(путем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контрактов (договоров), соглашений о взаимодействии и сотрудничестве), так и на безвозмездной </w:t>
      </w:r>
      <w:r>
        <w:rPr>
          <w:rFonts w:ascii="Times New Roman" w:hAnsi="Times New Roman"/>
          <w:spacing w:val="-2"/>
          <w:sz w:val="24"/>
          <w:szCs w:val="24"/>
        </w:rPr>
        <w:t>основе.</w:t>
      </w:r>
    </w:p>
    <w:p w:rsidR="00C06C91" w:rsidRDefault="00092E24">
      <w:pPr>
        <w:pStyle w:val="a3"/>
        <w:widowControl w:val="0"/>
        <w:numPr>
          <w:ilvl w:val="1"/>
          <w:numId w:val="18"/>
        </w:numPr>
        <w:tabs>
          <w:tab w:val="left" w:pos="978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</w:t>
      </w:r>
      <w:r>
        <w:rPr>
          <w:rFonts w:ascii="Times New Roman" w:hAnsi="Times New Roman"/>
          <w:sz w:val="24"/>
          <w:szCs w:val="24"/>
        </w:rPr>
        <w:lastRenderedPageBreak/>
        <w:t>области обращения с ТКО осуществляется, как правило, для реализации взаимодействия лиц,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участвующих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экологическом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образовании,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просвещении,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ТКО, на территории</w:t>
      </w:r>
      <w:r w:rsidR="00EE75D0">
        <w:rPr>
          <w:rFonts w:ascii="Times New Roman" w:hAnsi="Times New Roman"/>
          <w:sz w:val="24"/>
          <w:szCs w:val="24"/>
        </w:rPr>
        <w:t xml:space="preserve"> Володарского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, а также для привлечения представителей различных организаций и общественных объединений, осуществляющих свою деятельность на территории </w:t>
      </w:r>
      <w:r w:rsidR="00EE75D0">
        <w:rPr>
          <w:rFonts w:ascii="Times New Roman" w:hAnsi="Times New Roman"/>
          <w:sz w:val="24"/>
          <w:szCs w:val="24"/>
        </w:rPr>
        <w:t xml:space="preserve">Володарского </w:t>
      </w:r>
      <w:r>
        <w:rPr>
          <w:rFonts w:ascii="Times New Roman" w:hAnsi="Times New Roman"/>
          <w:sz w:val="24"/>
          <w:szCs w:val="24"/>
        </w:rPr>
        <w:t>муниципального о</w:t>
      </w:r>
      <w:r w:rsidR="00EE75D0">
        <w:rPr>
          <w:rFonts w:ascii="Times New Roman" w:hAnsi="Times New Roman"/>
          <w:sz w:val="24"/>
          <w:szCs w:val="24"/>
        </w:rPr>
        <w:t>круга</w:t>
      </w:r>
      <w:proofErr w:type="gramEnd"/>
      <w:r w:rsidR="00EE75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жителей </w:t>
      </w:r>
      <w:r w:rsidR="00EE75D0">
        <w:rPr>
          <w:rFonts w:ascii="Times New Roman" w:hAnsi="Times New Roman"/>
          <w:sz w:val="24"/>
          <w:szCs w:val="24"/>
        </w:rPr>
        <w:t xml:space="preserve">Володарского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EE75D0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к реализации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C06C91" w:rsidRDefault="00C06C91">
      <w:pPr>
        <w:pStyle w:val="afd"/>
      </w:pPr>
    </w:p>
    <w:p w:rsidR="00C06C91" w:rsidRPr="00EE75D0" w:rsidRDefault="00092E24">
      <w:pPr>
        <w:pStyle w:val="afd"/>
        <w:numPr>
          <w:ilvl w:val="0"/>
          <w:numId w:val="20"/>
        </w:numPr>
        <w:spacing w:after="0"/>
        <w:jc w:val="center"/>
        <w:rPr>
          <w:b/>
        </w:rPr>
      </w:pPr>
      <w:r w:rsidRPr="00EE75D0">
        <w:rPr>
          <w:b/>
        </w:rPr>
        <w:t>Финансовое обеспечение решения вопроса местного</w:t>
      </w:r>
    </w:p>
    <w:p w:rsidR="00C06C91" w:rsidRPr="00EE75D0" w:rsidRDefault="00092E24">
      <w:pPr>
        <w:pStyle w:val="afd"/>
        <w:spacing w:after="0"/>
        <w:ind w:firstLine="709"/>
        <w:jc w:val="center"/>
        <w:rPr>
          <w:b/>
        </w:rPr>
      </w:pPr>
      <w:r w:rsidRPr="00EE75D0">
        <w:rPr>
          <w:b/>
        </w:rPr>
        <w:t>значения - осуществление экологического просвещения,</w:t>
      </w:r>
    </w:p>
    <w:p w:rsidR="00C06C91" w:rsidRPr="00EE75D0" w:rsidRDefault="00092E24">
      <w:pPr>
        <w:pStyle w:val="afd"/>
        <w:spacing w:after="0"/>
        <w:ind w:firstLine="709"/>
        <w:jc w:val="center"/>
        <w:rPr>
          <w:b/>
        </w:rPr>
      </w:pPr>
      <w:r w:rsidRPr="00EE75D0">
        <w:rPr>
          <w:b/>
        </w:rPr>
        <w:t>организации    экологического воспитания и формирования</w:t>
      </w:r>
    </w:p>
    <w:p w:rsidR="00C06C91" w:rsidRPr="00EE75D0" w:rsidRDefault="00092E24">
      <w:pPr>
        <w:pStyle w:val="afd"/>
        <w:spacing w:after="0"/>
        <w:ind w:firstLine="709"/>
        <w:jc w:val="center"/>
        <w:rPr>
          <w:b/>
        </w:rPr>
      </w:pPr>
      <w:r w:rsidRPr="00EE75D0">
        <w:rPr>
          <w:b/>
        </w:rPr>
        <w:t>экологической культуры в области обращения</w:t>
      </w:r>
    </w:p>
    <w:p w:rsidR="00C06C91" w:rsidRPr="00EE75D0" w:rsidRDefault="00092E24">
      <w:pPr>
        <w:pStyle w:val="afd"/>
        <w:spacing w:after="0"/>
        <w:ind w:firstLine="709"/>
        <w:jc w:val="center"/>
        <w:rPr>
          <w:b/>
        </w:rPr>
      </w:pPr>
      <w:r w:rsidRPr="00EE75D0">
        <w:rPr>
          <w:b/>
        </w:rPr>
        <w:t>с твердыми коммунальными отходами</w:t>
      </w:r>
    </w:p>
    <w:p w:rsidR="00C06C91" w:rsidRDefault="00092E24">
      <w:pPr>
        <w:pStyle w:val="a3"/>
        <w:widowControl w:val="0"/>
        <w:numPr>
          <w:ilvl w:val="1"/>
          <w:numId w:val="17"/>
        </w:numPr>
        <w:tabs>
          <w:tab w:val="left" w:pos="1137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</w:t>
      </w:r>
      <w:r w:rsidR="00EE75D0">
        <w:rPr>
          <w:rFonts w:ascii="Times New Roman" w:hAnsi="Times New Roman"/>
          <w:sz w:val="24"/>
        </w:rPr>
        <w:t xml:space="preserve"> администрации Володарского</w:t>
      </w:r>
      <w:r>
        <w:rPr>
          <w:rFonts w:ascii="Times New Roman" w:hAnsi="Times New Roman"/>
          <w:sz w:val="24"/>
        </w:rPr>
        <w:t xml:space="preserve"> муниципального о</w:t>
      </w:r>
      <w:r w:rsidR="00EE75D0">
        <w:rPr>
          <w:rFonts w:ascii="Times New Roman" w:hAnsi="Times New Roman"/>
          <w:sz w:val="24"/>
        </w:rPr>
        <w:t>круга</w:t>
      </w:r>
      <w:r>
        <w:rPr>
          <w:rFonts w:ascii="Times New Roman" w:hAnsi="Times New Roman"/>
          <w:sz w:val="24"/>
        </w:rPr>
        <w:t>, подлежащим исполнению за счет бюджета</w:t>
      </w:r>
      <w:r w:rsidR="00EE75D0">
        <w:rPr>
          <w:rFonts w:ascii="Times New Roman" w:hAnsi="Times New Roman"/>
          <w:sz w:val="24"/>
        </w:rPr>
        <w:t xml:space="preserve"> Володарского</w:t>
      </w:r>
      <w:r>
        <w:rPr>
          <w:rFonts w:ascii="Times New Roman" w:hAnsi="Times New Roman"/>
          <w:sz w:val="24"/>
        </w:rPr>
        <w:t xml:space="preserve"> муниципального о</w:t>
      </w:r>
      <w:r w:rsidR="00EE75D0">
        <w:rPr>
          <w:rFonts w:ascii="Times New Roman" w:hAnsi="Times New Roman"/>
          <w:sz w:val="24"/>
        </w:rPr>
        <w:t>круга</w:t>
      </w:r>
      <w:r>
        <w:rPr>
          <w:rFonts w:ascii="Times New Roman" w:hAnsi="Times New Roman"/>
          <w:sz w:val="24"/>
        </w:rPr>
        <w:t>.</w:t>
      </w:r>
    </w:p>
    <w:p w:rsidR="00C06C91" w:rsidRDefault="00092E24">
      <w:pPr>
        <w:pStyle w:val="a3"/>
        <w:widowControl w:val="0"/>
        <w:numPr>
          <w:ilvl w:val="1"/>
          <w:numId w:val="17"/>
        </w:numPr>
        <w:tabs>
          <w:tab w:val="left" w:pos="1174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денежных средств на реализацию расходного обязательства предусматривается муниципальной программой.</w:t>
      </w:r>
    </w:p>
    <w:p w:rsidR="00C06C91" w:rsidRDefault="00C06C91">
      <w:pPr>
        <w:pStyle w:val="afd"/>
        <w:spacing w:after="0"/>
        <w:jc w:val="both"/>
      </w:pPr>
    </w:p>
    <w:p w:rsidR="00C06C91" w:rsidRPr="00EE75D0" w:rsidRDefault="00092E24">
      <w:pPr>
        <w:pStyle w:val="1"/>
        <w:keepNext w:val="0"/>
        <w:widowControl w:val="0"/>
        <w:tabs>
          <w:tab w:val="left" w:pos="1995"/>
          <w:tab w:val="left" w:pos="2295"/>
          <w:tab w:val="left" w:pos="2830"/>
          <w:tab w:val="center" w:pos="4961"/>
        </w:tabs>
        <w:spacing w:before="0"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E75D0">
        <w:rPr>
          <w:rFonts w:ascii="Times New Roman" w:hAnsi="Times New Roman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EE75D0">
        <w:rPr>
          <w:rFonts w:ascii="Times New Roman" w:hAnsi="Times New Roman"/>
          <w:sz w:val="24"/>
          <w:szCs w:val="24"/>
        </w:rPr>
        <w:t xml:space="preserve">Ответственность органов должностных  лиц </w:t>
      </w:r>
    </w:p>
    <w:p w:rsidR="00C06C91" w:rsidRPr="00EE75D0" w:rsidRDefault="00092E24">
      <w:pPr>
        <w:pStyle w:val="1"/>
        <w:keepNext w:val="0"/>
        <w:widowControl w:val="0"/>
        <w:tabs>
          <w:tab w:val="left" w:pos="2295"/>
          <w:tab w:val="left" w:pos="2830"/>
        </w:tabs>
        <w:spacing w:before="0" w:after="0"/>
        <w:ind w:left="567"/>
        <w:rPr>
          <w:rFonts w:ascii="Times New Roman" w:hAnsi="Times New Roman"/>
          <w:sz w:val="24"/>
          <w:szCs w:val="24"/>
        </w:rPr>
      </w:pPr>
      <w:r w:rsidRPr="00EE75D0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E75D0">
        <w:rPr>
          <w:rFonts w:ascii="Times New Roman" w:hAnsi="Times New Roman"/>
          <w:sz w:val="24"/>
          <w:szCs w:val="24"/>
        </w:rPr>
        <w:t xml:space="preserve">   </w:t>
      </w:r>
      <w:r w:rsidRPr="00EE75D0">
        <w:rPr>
          <w:rFonts w:ascii="Times New Roman" w:hAnsi="Times New Roman"/>
          <w:sz w:val="24"/>
          <w:szCs w:val="24"/>
        </w:rPr>
        <w:t>местного самоуправления</w:t>
      </w:r>
    </w:p>
    <w:p w:rsidR="00C06C91" w:rsidRDefault="00C06C91">
      <w:pPr>
        <w:pStyle w:val="afd"/>
        <w:rPr>
          <w:rFonts w:ascii="Arial"/>
          <w:b/>
        </w:rPr>
      </w:pPr>
    </w:p>
    <w:p w:rsidR="00C06C91" w:rsidRDefault="00092E24">
      <w:pPr>
        <w:pStyle w:val="a3"/>
        <w:widowControl w:val="0"/>
        <w:numPr>
          <w:ilvl w:val="1"/>
          <w:numId w:val="19"/>
        </w:numPr>
        <w:tabs>
          <w:tab w:val="left" w:pos="1053"/>
        </w:tabs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Органы местного самоуправления несут ответственность за осуществление полномочий по решению вопроса местного значения в соответствии с действующим </w:t>
      </w:r>
      <w:r>
        <w:rPr>
          <w:rFonts w:ascii="Times New Roman" w:hAnsi="Times New Roman"/>
          <w:spacing w:val="-2"/>
          <w:sz w:val="24"/>
        </w:rPr>
        <w:t>законодательством.</w:t>
      </w:r>
    </w:p>
    <w:p w:rsidR="00C06C91" w:rsidRDefault="00092E24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C06C91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</w:p>
    <w:p w:rsidR="00C06C91" w:rsidRDefault="00DD16D4">
      <w:pPr>
        <w:pStyle w:val="a3"/>
        <w:widowControl w:val="0"/>
        <w:tabs>
          <w:tab w:val="left" w:pos="7605"/>
        </w:tabs>
        <w:spacing w:after="0" w:line="240" w:lineRule="auto"/>
        <w:contextualSpacing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:rsidR="001014C8" w:rsidRDefault="001014C8" w:rsidP="001014C8">
      <w:pPr>
        <w:pStyle w:val="afd"/>
        <w:tabs>
          <w:tab w:val="left" w:pos="7365"/>
        </w:tabs>
        <w:spacing w:after="0"/>
        <w:jc w:val="right"/>
      </w:pPr>
      <w:r>
        <w:t>К положению о</w:t>
      </w:r>
      <w:r w:rsidRPr="001014C8">
        <w:t>б осуществлении</w:t>
      </w:r>
    </w:p>
    <w:p w:rsidR="001014C8" w:rsidRDefault="001014C8" w:rsidP="001014C8">
      <w:pPr>
        <w:pStyle w:val="afd"/>
        <w:tabs>
          <w:tab w:val="left" w:pos="7365"/>
        </w:tabs>
        <w:spacing w:after="0"/>
        <w:jc w:val="right"/>
      </w:pPr>
      <w:r w:rsidRPr="001014C8">
        <w:t xml:space="preserve"> экологического просвещения, </w:t>
      </w:r>
    </w:p>
    <w:p w:rsidR="001014C8" w:rsidRDefault="001014C8" w:rsidP="001014C8">
      <w:pPr>
        <w:pStyle w:val="afd"/>
        <w:tabs>
          <w:tab w:val="left" w:pos="7365"/>
        </w:tabs>
        <w:spacing w:after="0"/>
        <w:jc w:val="right"/>
      </w:pPr>
      <w:r w:rsidRPr="001014C8">
        <w:t xml:space="preserve">организации экологического воспитания </w:t>
      </w:r>
    </w:p>
    <w:p w:rsidR="001014C8" w:rsidRDefault="001014C8" w:rsidP="001014C8">
      <w:pPr>
        <w:pStyle w:val="afd"/>
        <w:tabs>
          <w:tab w:val="left" w:pos="7365"/>
        </w:tabs>
        <w:spacing w:after="0"/>
        <w:jc w:val="right"/>
      </w:pPr>
      <w:r w:rsidRPr="001014C8">
        <w:t xml:space="preserve">и формирования экологической культуры </w:t>
      </w:r>
    </w:p>
    <w:p w:rsidR="001014C8" w:rsidRPr="001014C8" w:rsidRDefault="001014C8" w:rsidP="001014C8">
      <w:pPr>
        <w:pStyle w:val="afd"/>
        <w:tabs>
          <w:tab w:val="left" w:pos="7365"/>
        </w:tabs>
        <w:spacing w:after="0"/>
        <w:jc w:val="right"/>
      </w:pPr>
      <w:r w:rsidRPr="001014C8">
        <w:t xml:space="preserve">в области обращения с </w:t>
      </w:r>
      <w:proofErr w:type="gramStart"/>
      <w:r w:rsidRPr="001014C8">
        <w:t>твердыми</w:t>
      </w:r>
      <w:proofErr w:type="gramEnd"/>
    </w:p>
    <w:p w:rsidR="00C06C91" w:rsidRPr="001014C8" w:rsidRDefault="001014C8" w:rsidP="001014C8">
      <w:pPr>
        <w:pStyle w:val="afd"/>
        <w:tabs>
          <w:tab w:val="left" w:pos="7365"/>
        </w:tabs>
        <w:spacing w:after="0"/>
        <w:jc w:val="right"/>
      </w:pPr>
      <w:r>
        <w:t>к</w:t>
      </w:r>
      <w:r w:rsidRPr="001014C8">
        <w:t>оммунальными отходами</w:t>
      </w:r>
    </w:p>
    <w:p w:rsidR="00C06C91" w:rsidRDefault="00C06C91">
      <w:pPr>
        <w:pStyle w:val="afd"/>
        <w:tabs>
          <w:tab w:val="left" w:pos="7365"/>
        </w:tabs>
        <w:spacing w:after="0"/>
        <w:jc w:val="right"/>
      </w:pPr>
    </w:p>
    <w:p w:rsidR="00C06C91" w:rsidRDefault="00C06C91">
      <w:pPr>
        <w:pStyle w:val="afd"/>
      </w:pPr>
    </w:p>
    <w:p w:rsidR="00C06C91" w:rsidRDefault="00092E24">
      <w:pPr>
        <w:ind w:left="2"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ПЛАН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МЕРОПРИЯТИЙ</w:t>
      </w:r>
    </w:p>
    <w:p w:rsidR="00C06C91" w:rsidRDefault="00092E24">
      <w:pPr>
        <w:ind w:right="4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ПО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ЭКОЛОГИЧЕСКОМУ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ВОСПИТАНИЮ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НАСЕЛЕНИЯ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ФОРМИРОВАНИЮ ЭКОЛОГИЧЕСКОЙ КУЛЬТУРЫ В ОБЛАСТИ ОБРАЩЕНИЯ С ТВЕРДЫМИ КОММУНАЛЬНЫМИ ОТХОДАМИ НА 2025 - 2027 ГОДЫ</w:t>
      </w:r>
    </w:p>
    <w:p w:rsidR="00C06C91" w:rsidRDefault="00C06C91">
      <w:pPr>
        <w:pStyle w:val="afd"/>
        <w:spacing w:before="46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3210"/>
        <w:gridCol w:w="3264"/>
        <w:gridCol w:w="2174"/>
      </w:tblGrid>
      <w:tr w:rsidR="00C06C91">
        <w:trPr>
          <w:trHeight w:val="475"/>
        </w:trPr>
        <w:tc>
          <w:tcPr>
            <w:tcW w:w="392" w:type="dxa"/>
          </w:tcPr>
          <w:p w:rsidR="00C06C91" w:rsidRDefault="00092E24">
            <w:pPr>
              <w:pStyle w:val="TableParagraph"/>
              <w:spacing w:before="100"/>
              <w:ind w:left="20" w:right="1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pacing w:val="-10"/>
                <w:sz w:val="24"/>
              </w:rPr>
              <w:t>№</w:t>
            </w:r>
          </w:p>
        </w:tc>
        <w:tc>
          <w:tcPr>
            <w:tcW w:w="3210" w:type="dxa"/>
          </w:tcPr>
          <w:p w:rsidR="00C06C91" w:rsidRDefault="00092E24">
            <w:pPr>
              <w:pStyle w:val="TableParagraph"/>
              <w:spacing w:before="100"/>
              <w:ind w:left="20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 xml:space="preserve">Наименование </w:t>
            </w:r>
            <w:r>
              <w:rPr>
                <w:rFonts w:ascii="Calibri" w:eastAsia="Calibri" w:hAnsi="Calibri"/>
                <w:spacing w:val="-2"/>
                <w:sz w:val="24"/>
              </w:rPr>
              <w:t>мероприятия</w:t>
            </w:r>
          </w:p>
        </w:tc>
        <w:tc>
          <w:tcPr>
            <w:tcW w:w="3264" w:type="dxa"/>
          </w:tcPr>
          <w:p w:rsidR="00C06C91" w:rsidRDefault="00092E24">
            <w:pPr>
              <w:pStyle w:val="TableParagraph"/>
              <w:spacing w:before="100"/>
              <w:ind w:left="20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 xml:space="preserve">Ответственные </w:t>
            </w:r>
            <w:r>
              <w:rPr>
                <w:rFonts w:ascii="Calibri" w:eastAsia="Calibri" w:hAnsi="Calibri"/>
                <w:spacing w:val="-2"/>
                <w:sz w:val="24"/>
              </w:rPr>
              <w:t>исполнители</w:t>
            </w:r>
          </w:p>
        </w:tc>
        <w:tc>
          <w:tcPr>
            <w:tcW w:w="2174" w:type="dxa"/>
          </w:tcPr>
          <w:p w:rsidR="00C06C91" w:rsidRDefault="00092E24">
            <w:pPr>
              <w:pStyle w:val="TableParagraph"/>
              <w:spacing w:before="100"/>
              <w:ind w:left="19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Сроки</w:t>
            </w:r>
            <w:r>
              <w:rPr>
                <w:rFonts w:ascii="Calibri" w:eastAsia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eastAsia="Calibri" w:hAnsi="Calibri"/>
                <w:spacing w:val="-2"/>
                <w:sz w:val="24"/>
              </w:rPr>
              <w:t>исполнения</w:t>
            </w:r>
          </w:p>
        </w:tc>
      </w:tr>
      <w:tr w:rsidR="00C06C91">
        <w:trPr>
          <w:trHeight w:val="475"/>
        </w:trPr>
        <w:tc>
          <w:tcPr>
            <w:tcW w:w="392" w:type="dxa"/>
          </w:tcPr>
          <w:p w:rsidR="00C06C91" w:rsidRDefault="00092E24">
            <w:pPr>
              <w:pStyle w:val="TableParagraph"/>
              <w:spacing w:before="100"/>
              <w:ind w:left="20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pacing w:val="-10"/>
                <w:sz w:val="24"/>
              </w:rPr>
              <w:t>1</w:t>
            </w:r>
          </w:p>
        </w:tc>
        <w:tc>
          <w:tcPr>
            <w:tcW w:w="3210" w:type="dxa"/>
          </w:tcPr>
          <w:p w:rsidR="00C06C91" w:rsidRDefault="00092E24">
            <w:pPr>
              <w:pStyle w:val="TableParagraph"/>
              <w:spacing w:before="100"/>
              <w:ind w:left="20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pacing w:val="-10"/>
                <w:sz w:val="24"/>
              </w:rPr>
              <w:t>2</w:t>
            </w:r>
          </w:p>
        </w:tc>
        <w:tc>
          <w:tcPr>
            <w:tcW w:w="3264" w:type="dxa"/>
          </w:tcPr>
          <w:p w:rsidR="00C06C91" w:rsidRDefault="00092E24">
            <w:pPr>
              <w:pStyle w:val="TableParagraph"/>
              <w:spacing w:before="100"/>
              <w:ind w:left="20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pacing w:val="-10"/>
                <w:sz w:val="24"/>
              </w:rPr>
              <w:t>3</w:t>
            </w:r>
          </w:p>
        </w:tc>
        <w:tc>
          <w:tcPr>
            <w:tcW w:w="2174" w:type="dxa"/>
          </w:tcPr>
          <w:p w:rsidR="00C06C91" w:rsidRDefault="00092E24">
            <w:pPr>
              <w:pStyle w:val="TableParagraph"/>
              <w:spacing w:before="100"/>
              <w:ind w:left="19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pacing w:val="-10"/>
                <w:sz w:val="24"/>
              </w:rPr>
              <w:t>4</w:t>
            </w:r>
          </w:p>
        </w:tc>
      </w:tr>
      <w:tr w:rsidR="00C06C91">
        <w:trPr>
          <w:trHeight w:val="475"/>
        </w:trPr>
        <w:tc>
          <w:tcPr>
            <w:tcW w:w="392" w:type="dxa"/>
          </w:tcPr>
          <w:p w:rsidR="00C06C91" w:rsidRDefault="00092E24">
            <w:pPr>
              <w:pStyle w:val="TableParagraph"/>
              <w:spacing w:before="100"/>
              <w:ind w:left="20" w:right="71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pacing w:val="-5"/>
                <w:sz w:val="24"/>
              </w:rPr>
              <w:t>1.</w:t>
            </w:r>
          </w:p>
        </w:tc>
        <w:tc>
          <w:tcPr>
            <w:tcW w:w="3210" w:type="dxa"/>
          </w:tcPr>
          <w:p w:rsidR="00C06C91" w:rsidRDefault="00C06C9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3264" w:type="dxa"/>
          </w:tcPr>
          <w:p w:rsidR="00C06C91" w:rsidRDefault="00C06C9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2174" w:type="dxa"/>
          </w:tcPr>
          <w:p w:rsidR="00C06C91" w:rsidRDefault="00C06C91">
            <w:pPr>
              <w:pStyle w:val="TableParagraph"/>
              <w:ind w:left="0"/>
              <w:rPr>
                <w:rFonts w:ascii="Calibri" w:eastAsia="Calibri" w:hAnsi="Calibri"/>
                <w:sz w:val="24"/>
              </w:rPr>
            </w:pPr>
          </w:p>
        </w:tc>
      </w:tr>
    </w:tbl>
    <w:p w:rsidR="00092E24" w:rsidRDefault="00092E24"/>
    <w:sectPr w:rsidR="00092E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DB" w:rsidRDefault="009207DB">
      <w:r>
        <w:separator/>
      </w:r>
    </w:p>
  </w:endnote>
  <w:endnote w:type="continuationSeparator" w:id="0">
    <w:p w:rsidR="009207DB" w:rsidRDefault="0092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DB" w:rsidRDefault="009207DB">
      <w:r>
        <w:separator/>
      </w:r>
    </w:p>
  </w:footnote>
  <w:footnote w:type="continuationSeparator" w:id="0">
    <w:p w:rsidR="009207DB" w:rsidRDefault="0092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E2D"/>
    <w:multiLevelType w:val="hybridMultilevel"/>
    <w:tmpl w:val="DA6281F0"/>
    <w:lvl w:ilvl="0" w:tplc="3A9E0DC6">
      <w:start w:val="4"/>
      <w:numFmt w:val="decimal"/>
      <w:lvlText w:val="%1."/>
      <w:lvlJc w:val="left"/>
      <w:pPr>
        <w:ind w:left="361" w:hanging="360"/>
      </w:pPr>
    </w:lvl>
    <w:lvl w:ilvl="1" w:tplc="9F9CCA56">
      <w:start w:val="1"/>
      <w:numFmt w:val="lowerLetter"/>
      <w:lvlText w:val="%2."/>
      <w:lvlJc w:val="left"/>
      <w:pPr>
        <w:ind w:left="1081" w:hanging="360"/>
      </w:pPr>
    </w:lvl>
    <w:lvl w:ilvl="2" w:tplc="E68AE062">
      <w:start w:val="1"/>
      <w:numFmt w:val="lowerRoman"/>
      <w:lvlText w:val="%3."/>
      <w:lvlJc w:val="right"/>
      <w:pPr>
        <w:ind w:left="1801" w:hanging="180"/>
      </w:pPr>
    </w:lvl>
    <w:lvl w:ilvl="3" w:tplc="A5D8C076">
      <w:start w:val="1"/>
      <w:numFmt w:val="decimal"/>
      <w:lvlText w:val="%4."/>
      <w:lvlJc w:val="left"/>
      <w:pPr>
        <w:ind w:left="2521" w:hanging="360"/>
      </w:pPr>
    </w:lvl>
    <w:lvl w:ilvl="4" w:tplc="004240F0">
      <w:start w:val="1"/>
      <w:numFmt w:val="lowerLetter"/>
      <w:lvlText w:val="%5."/>
      <w:lvlJc w:val="left"/>
      <w:pPr>
        <w:ind w:left="3241" w:hanging="360"/>
      </w:pPr>
    </w:lvl>
    <w:lvl w:ilvl="5" w:tplc="9BF6991A">
      <w:start w:val="1"/>
      <w:numFmt w:val="lowerRoman"/>
      <w:lvlText w:val="%6."/>
      <w:lvlJc w:val="right"/>
      <w:pPr>
        <w:ind w:left="3961" w:hanging="180"/>
      </w:pPr>
    </w:lvl>
    <w:lvl w:ilvl="6" w:tplc="0E10E1C6">
      <w:start w:val="1"/>
      <w:numFmt w:val="decimal"/>
      <w:lvlText w:val="%7."/>
      <w:lvlJc w:val="left"/>
      <w:pPr>
        <w:ind w:left="4681" w:hanging="360"/>
      </w:pPr>
    </w:lvl>
    <w:lvl w:ilvl="7" w:tplc="EB885226">
      <w:start w:val="1"/>
      <w:numFmt w:val="lowerLetter"/>
      <w:lvlText w:val="%8."/>
      <w:lvlJc w:val="left"/>
      <w:pPr>
        <w:ind w:left="5401" w:hanging="360"/>
      </w:pPr>
    </w:lvl>
    <w:lvl w:ilvl="8" w:tplc="FD182AA2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7CC3FB9"/>
    <w:multiLevelType w:val="multilevel"/>
    <w:tmpl w:val="AEE057AC"/>
    <w:lvl w:ilvl="0">
      <w:start w:val="1"/>
      <w:numFmt w:val="decimal"/>
      <w:lvlText w:val="%1."/>
      <w:lvlJc w:val="left"/>
      <w:pPr>
        <w:ind w:left="551" w:hanging="267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5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1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8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37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06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3" w:hanging="600"/>
      </w:pPr>
      <w:rPr>
        <w:lang w:val="ru-RU" w:eastAsia="en-US" w:bidi="ar-SA"/>
      </w:rPr>
    </w:lvl>
  </w:abstractNum>
  <w:abstractNum w:abstractNumId="2">
    <w:nsid w:val="13E44844"/>
    <w:multiLevelType w:val="hybridMultilevel"/>
    <w:tmpl w:val="2EA4976C"/>
    <w:lvl w:ilvl="0" w:tplc="7B20FCB6">
      <w:start w:val="1"/>
      <w:numFmt w:val="decimal"/>
      <w:lvlText w:val="%1."/>
      <w:lvlJc w:val="left"/>
      <w:pPr>
        <w:ind w:left="900" w:hanging="360"/>
      </w:pPr>
    </w:lvl>
    <w:lvl w:ilvl="1" w:tplc="74AC6510">
      <w:start w:val="1"/>
      <w:numFmt w:val="lowerLetter"/>
      <w:lvlText w:val="%2."/>
      <w:lvlJc w:val="left"/>
      <w:pPr>
        <w:ind w:left="1620" w:hanging="360"/>
      </w:pPr>
    </w:lvl>
    <w:lvl w:ilvl="2" w:tplc="A7781474">
      <w:start w:val="1"/>
      <w:numFmt w:val="lowerRoman"/>
      <w:lvlText w:val="%3."/>
      <w:lvlJc w:val="right"/>
      <w:pPr>
        <w:ind w:left="2340" w:hanging="180"/>
      </w:pPr>
    </w:lvl>
    <w:lvl w:ilvl="3" w:tplc="00702E5A">
      <w:start w:val="1"/>
      <w:numFmt w:val="decimal"/>
      <w:lvlText w:val="%4."/>
      <w:lvlJc w:val="left"/>
      <w:pPr>
        <w:ind w:left="3060" w:hanging="360"/>
      </w:pPr>
    </w:lvl>
    <w:lvl w:ilvl="4" w:tplc="AC6C3FDA">
      <w:start w:val="1"/>
      <w:numFmt w:val="lowerLetter"/>
      <w:lvlText w:val="%5."/>
      <w:lvlJc w:val="left"/>
      <w:pPr>
        <w:ind w:left="3780" w:hanging="360"/>
      </w:pPr>
    </w:lvl>
    <w:lvl w:ilvl="5" w:tplc="0D5AB18E">
      <w:start w:val="1"/>
      <w:numFmt w:val="lowerRoman"/>
      <w:lvlText w:val="%6."/>
      <w:lvlJc w:val="right"/>
      <w:pPr>
        <w:ind w:left="4500" w:hanging="180"/>
      </w:pPr>
    </w:lvl>
    <w:lvl w:ilvl="6" w:tplc="3EA226D0">
      <w:start w:val="1"/>
      <w:numFmt w:val="decimal"/>
      <w:lvlText w:val="%7."/>
      <w:lvlJc w:val="left"/>
      <w:pPr>
        <w:ind w:left="5220" w:hanging="360"/>
      </w:pPr>
    </w:lvl>
    <w:lvl w:ilvl="7" w:tplc="476C4DDC">
      <w:start w:val="1"/>
      <w:numFmt w:val="lowerLetter"/>
      <w:lvlText w:val="%8."/>
      <w:lvlJc w:val="left"/>
      <w:pPr>
        <w:ind w:left="5940" w:hanging="360"/>
      </w:pPr>
    </w:lvl>
    <w:lvl w:ilvl="8" w:tplc="6FAA4192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8A49A0"/>
    <w:multiLevelType w:val="hybridMultilevel"/>
    <w:tmpl w:val="78D62792"/>
    <w:lvl w:ilvl="0" w:tplc="4F84F042">
      <w:start w:val="1"/>
      <w:numFmt w:val="decimal"/>
      <w:lvlText w:val="%1)"/>
      <w:lvlJc w:val="left"/>
      <w:pPr>
        <w:ind w:left="360" w:hanging="360"/>
      </w:pPr>
    </w:lvl>
    <w:lvl w:ilvl="1" w:tplc="ACD0147C">
      <w:start w:val="1"/>
      <w:numFmt w:val="lowerLetter"/>
      <w:lvlText w:val="%2."/>
      <w:lvlJc w:val="left"/>
      <w:pPr>
        <w:ind w:left="1080" w:hanging="360"/>
      </w:pPr>
    </w:lvl>
    <w:lvl w:ilvl="2" w:tplc="5BF2C862">
      <w:start w:val="1"/>
      <w:numFmt w:val="lowerRoman"/>
      <w:lvlText w:val="%3."/>
      <w:lvlJc w:val="right"/>
      <w:pPr>
        <w:ind w:left="1800" w:hanging="180"/>
      </w:pPr>
    </w:lvl>
    <w:lvl w:ilvl="3" w:tplc="02F4A184">
      <w:start w:val="1"/>
      <w:numFmt w:val="decimal"/>
      <w:lvlText w:val="%4."/>
      <w:lvlJc w:val="left"/>
      <w:pPr>
        <w:ind w:left="2520" w:hanging="360"/>
      </w:pPr>
    </w:lvl>
    <w:lvl w:ilvl="4" w:tplc="B5924AEA">
      <w:start w:val="1"/>
      <w:numFmt w:val="lowerLetter"/>
      <w:lvlText w:val="%5."/>
      <w:lvlJc w:val="left"/>
      <w:pPr>
        <w:ind w:left="3240" w:hanging="360"/>
      </w:pPr>
    </w:lvl>
    <w:lvl w:ilvl="5" w:tplc="62526E8E">
      <w:start w:val="1"/>
      <w:numFmt w:val="lowerRoman"/>
      <w:lvlText w:val="%6."/>
      <w:lvlJc w:val="right"/>
      <w:pPr>
        <w:ind w:left="3960" w:hanging="180"/>
      </w:pPr>
    </w:lvl>
    <w:lvl w:ilvl="6" w:tplc="ACCED180">
      <w:start w:val="1"/>
      <w:numFmt w:val="decimal"/>
      <w:lvlText w:val="%7."/>
      <w:lvlJc w:val="left"/>
      <w:pPr>
        <w:ind w:left="4680" w:hanging="360"/>
      </w:pPr>
    </w:lvl>
    <w:lvl w:ilvl="7" w:tplc="D0D8714C">
      <w:start w:val="1"/>
      <w:numFmt w:val="lowerLetter"/>
      <w:lvlText w:val="%8."/>
      <w:lvlJc w:val="left"/>
      <w:pPr>
        <w:ind w:left="5400" w:hanging="360"/>
      </w:pPr>
    </w:lvl>
    <w:lvl w:ilvl="8" w:tplc="D4D20E7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F57F2D"/>
    <w:multiLevelType w:val="multilevel"/>
    <w:tmpl w:val="D17650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>
    <w:nsid w:val="216D0265"/>
    <w:multiLevelType w:val="multilevel"/>
    <w:tmpl w:val="A98CE4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7204397"/>
    <w:multiLevelType w:val="hybridMultilevel"/>
    <w:tmpl w:val="73A63AE6"/>
    <w:lvl w:ilvl="0" w:tplc="F2ECE54A">
      <w:start w:val="1"/>
      <w:numFmt w:val="decimal"/>
      <w:lvlText w:val="%1)"/>
      <w:lvlJc w:val="left"/>
      <w:pPr>
        <w:ind w:left="1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20A37E2">
      <w:numFmt w:val="bullet"/>
      <w:lvlText w:val="•"/>
      <w:lvlJc w:val="left"/>
      <w:pPr>
        <w:ind w:left="978" w:hanging="277"/>
      </w:pPr>
      <w:rPr>
        <w:lang w:val="ru-RU" w:eastAsia="en-US" w:bidi="ar-SA"/>
      </w:rPr>
    </w:lvl>
    <w:lvl w:ilvl="2" w:tplc="57F24D42">
      <w:numFmt w:val="bullet"/>
      <w:lvlText w:val="•"/>
      <w:lvlJc w:val="left"/>
      <w:pPr>
        <w:ind w:left="1956" w:hanging="277"/>
      </w:pPr>
      <w:rPr>
        <w:lang w:val="ru-RU" w:eastAsia="en-US" w:bidi="ar-SA"/>
      </w:rPr>
    </w:lvl>
    <w:lvl w:ilvl="3" w:tplc="67DC03AE">
      <w:numFmt w:val="bullet"/>
      <w:lvlText w:val="•"/>
      <w:lvlJc w:val="left"/>
      <w:pPr>
        <w:ind w:left="2934" w:hanging="277"/>
      </w:pPr>
      <w:rPr>
        <w:lang w:val="ru-RU" w:eastAsia="en-US" w:bidi="ar-SA"/>
      </w:rPr>
    </w:lvl>
    <w:lvl w:ilvl="4" w:tplc="AA228686">
      <w:numFmt w:val="bullet"/>
      <w:lvlText w:val="•"/>
      <w:lvlJc w:val="left"/>
      <w:pPr>
        <w:ind w:left="3912" w:hanging="277"/>
      </w:pPr>
      <w:rPr>
        <w:lang w:val="ru-RU" w:eastAsia="en-US" w:bidi="ar-SA"/>
      </w:rPr>
    </w:lvl>
    <w:lvl w:ilvl="5" w:tplc="47920F42">
      <w:numFmt w:val="bullet"/>
      <w:lvlText w:val="•"/>
      <w:lvlJc w:val="left"/>
      <w:pPr>
        <w:ind w:left="4890" w:hanging="277"/>
      </w:pPr>
      <w:rPr>
        <w:lang w:val="ru-RU" w:eastAsia="en-US" w:bidi="ar-SA"/>
      </w:rPr>
    </w:lvl>
    <w:lvl w:ilvl="6" w:tplc="A4DE57FE">
      <w:numFmt w:val="bullet"/>
      <w:lvlText w:val="•"/>
      <w:lvlJc w:val="left"/>
      <w:pPr>
        <w:ind w:left="5868" w:hanging="277"/>
      </w:pPr>
      <w:rPr>
        <w:lang w:val="ru-RU" w:eastAsia="en-US" w:bidi="ar-SA"/>
      </w:rPr>
    </w:lvl>
    <w:lvl w:ilvl="7" w:tplc="02B42F12">
      <w:numFmt w:val="bullet"/>
      <w:lvlText w:val="•"/>
      <w:lvlJc w:val="left"/>
      <w:pPr>
        <w:ind w:left="6846" w:hanging="277"/>
      </w:pPr>
      <w:rPr>
        <w:lang w:val="ru-RU" w:eastAsia="en-US" w:bidi="ar-SA"/>
      </w:rPr>
    </w:lvl>
    <w:lvl w:ilvl="8" w:tplc="3B0EE264">
      <w:numFmt w:val="bullet"/>
      <w:lvlText w:val="•"/>
      <w:lvlJc w:val="left"/>
      <w:pPr>
        <w:ind w:left="7824" w:hanging="277"/>
      </w:pPr>
      <w:rPr>
        <w:lang w:val="ru-RU" w:eastAsia="en-US" w:bidi="ar-SA"/>
      </w:rPr>
    </w:lvl>
  </w:abstractNum>
  <w:abstractNum w:abstractNumId="7">
    <w:nsid w:val="28D6450C"/>
    <w:multiLevelType w:val="multilevel"/>
    <w:tmpl w:val="DDB8991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4055080"/>
    <w:multiLevelType w:val="multilevel"/>
    <w:tmpl w:val="591033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386073D5"/>
    <w:multiLevelType w:val="multilevel"/>
    <w:tmpl w:val="EEC49DB6"/>
    <w:lvl w:ilvl="0">
      <w:start w:val="1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10">
    <w:nsid w:val="42AA2B31"/>
    <w:multiLevelType w:val="hybridMultilevel"/>
    <w:tmpl w:val="82F214EE"/>
    <w:lvl w:ilvl="0" w:tplc="63C28058">
      <w:numFmt w:val="bullet"/>
      <w:lvlText w:val="*"/>
      <w:lvlJc w:val="left"/>
    </w:lvl>
    <w:lvl w:ilvl="1" w:tplc="4C142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5471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E44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3889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CCAC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077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E4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9E82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63E0C6F"/>
    <w:multiLevelType w:val="multilevel"/>
    <w:tmpl w:val="FF0AD3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-390" w:hanging="720"/>
      </w:pPr>
    </w:lvl>
    <w:lvl w:ilvl="3">
      <w:start w:val="1"/>
      <w:numFmt w:val="decimal"/>
      <w:lvlText w:val="%1.%2.%3.%4"/>
      <w:lvlJc w:val="left"/>
      <w:pPr>
        <w:ind w:left="-945" w:hanging="720"/>
      </w:pPr>
    </w:lvl>
    <w:lvl w:ilvl="4">
      <w:start w:val="1"/>
      <w:numFmt w:val="decimal"/>
      <w:lvlText w:val="%1.%2.%3.%4.%5"/>
      <w:lvlJc w:val="left"/>
      <w:pPr>
        <w:ind w:left="-1140" w:hanging="1080"/>
      </w:pPr>
    </w:lvl>
    <w:lvl w:ilvl="5">
      <w:start w:val="1"/>
      <w:numFmt w:val="decimal"/>
      <w:lvlText w:val="%1.%2.%3.%4.%5.%6"/>
      <w:lvlJc w:val="left"/>
      <w:pPr>
        <w:ind w:left="-1695" w:hanging="1080"/>
      </w:pPr>
    </w:lvl>
    <w:lvl w:ilvl="6">
      <w:start w:val="1"/>
      <w:numFmt w:val="decimal"/>
      <w:lvlText w:val="%1.%2.%3.%4.%5.%6.%7"/>
      <w:lvlJc w:val="left"/>
      <w:pPr>
        <w:ind w:left="-1890" w:hanging="1440"/>
      </w:pPr>
    </w:lvl>
    <w:lvl w:ilvl="7">
      <w:start w:val="1"/>
      <w:numFmt w:val="decimal"/>
      <w:lvlText w:val="%1.%2.%3.%4.%5.%6.%7.%8"/>
      <w:lvlJc w:val="left"/>
      <w:pPr>
        <w:ind w:left="-2445" w:hanging="1440"/>
      </w:pPr>
    </w:lvl>
    <w:lvl w:ilvl="8">
      <w:start w:val="1"/>
      <w:numFmt w:val="decimal"/>
      <w:lvlText w:val="%1.%2.%3.%4.%5.%6.%7.%8.%9"/>
      <w:lvlJc w:val="left"/>
      <w:pPr>
        <w:ind w:left="-2640" w:hanging="1800"/>
      </w:pPr>
    </w:lvl>
  </w:abstractNum>
  <w:abstractNum w:abstractNumId="12">
    <w:nsid w:val="4AED3647"/>
    <w:multiLevelType w:val="hybridMultilevel"/>
    <w:tmpl w:val="F24CFCB0"/>
    <w:lvl w:ilvl="0" w:tplc="919A5C00">
      <w:start w:val="1"/>
      <w:numFmt w:val="decimal"/>
      <w:lvlText w:val="%1."/>
      <w:lvlJc w:val="left"/>
      <w:pPr>
        <w:ind w:left="1080" w:hanging="360"/>
      </w:pPr>
    </w:lvl>
    <w:lvl w:ilvl="1" w:tplc="E58817DE">
      <w:start w:val="1"/>
      <w:numFmt w:val="lowerLetter"/>
      <w:lvlText w:val="%2."/>
      <w:lvlJc w:val="left"/>
      <w:pPr>
        <w:ind w:left="1800" w:hanging="360"/>
      </w:pPr>
    </w:lvl>
    <w:lvl w:ilvl="2" w:tplc="069E52F8">
      <w:start w:val="1"/>
      <w:numFmt w:val="lowerRoman"/>
      <w:lvlText w:val="%3."/>
      <w:lvlJc w:val="right"/>
      <w:pPr>
        <w:ind w:left="2520" w:hanging="180"/>
      </w:pPr>
    </w:lvl>
    <w:lvl w:ilvl="3" w:tplc="53928844">
      <w:start w:val="1"/>
      <w:numFmt w:val="decimal"/>
      <w:lvlText w:val="%4."/>
      <w:lvlJc w:val="left"/>
      <w:pPr>
        <w:ind w:left="3240" w:hanging="360"/>
      </w:pPr>
    </w:lvl>
    <w:lvl w:ilvl="4" w:tplc="3B48902A">
      <w:start w:val="1"/>
      <w:numFmt w:val="lowerLetter"/>
      <w:lvlText w:val="%5."/>
      <w:lvlJc w:val="left"/>
      <w:pPr>
        <w:ind w:left="3960" w:hanging="360"/>
      </w:pPr>
    </w:lvl>
    <w:lvl w:ilvl="5" w:tplc="48787008">
      <w:start w:val="1"/>
      <w:numFmt w:val="lowerRoman"/>
      <w:lvlText w:val="%6."/>
      <w:lvlJc w:val="right"/>
      <w:pPr>
        <w:ind w:left="4680" w:hanging="180"/>
      </w:pPr>
    </w:lvl>
    <w:lvl w:ilvl="6" w:tplc="3C5ADAA0">
      <w:start w:val="1"/>
      <w:numFmt w:val="decimal"/>
      <w:lvlText w:val="%7."/>
      <w:lvlJc w:val="left"/>
      <w:pPr>
        <w:ind w:left="5400" w:hanging="360"/>
      </w:pPr>
    </w:lvl>
    <w:lvl w:ilvl="7" w:tplc="E9F4B56E">
      <w:start w:val="1"/>
      <w:numFmt w:val="lowerLetter"/>
      <w:lvlText w:val="%8."/>
      <w:lvlJc w:val="left"/>
      <w:pPr>
        <w:ind w:left="6120" w:hanging="360"/>
      </w:pPr>
    </w:lvl>
    <w:lvl w:ilvl="8" w:tplc="EED64366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191CB9"/>
    <w:multiLevelType w:val="hybridMultilevel"/>
    <w:tmpl w:val="4D868132"/>
    <w:lvl w:ilvl="0" w:tplc="D21E7084">
      <w:start w:val="1"/>
      <w:numFmt w:val="decimal"/>
      <w:lvlText w:val="%1)"/>
      <w:lvlJc w:val="left"/>
      <w:pPr>
        <w:ind w:left="1" w:hanging="33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04EF3E8">
      <w:numFmt w:val="bullet"/>
      <w:lvlText w:val="•"/>
      <w:lvlJc w:val="left"/>
      <w:pPr>
        <w:ind w:left="978" w:hanging="338"/>
      </w:pPr>
      <w:rPr>
        <w:lang w:val="ru-RU" w:eastAsia="en-US" w:bidi="ar-SA"/>
      </w:rPr>
    </w:lvl>
    <w:lvl w:ilvl="2" w:tplc="A3AA1992">
      <w:numFmt w:val="bullet"/>
      <w:lvlText w:val="•"/>
      <w:lvlJc w:val="left"/>
      <w:pPr>
        <w:ind w:left="1956" w:hanging="338"/>
      </w:pPr>
      <w:rPr>
        <w:lang w:val="ru-RU" w:eastAsia="en-US" w:bidi="ar-SA"/>
      </w:rPr>
    </w:lvl>
    <w:lvl w:ilvl="3" w:tplc="53124D20">
      <w:numFmt w:val="bullet"/>
      <w:lvlText w:val="•"/>
      <w:lvlJc w:val="left"/>
      <w:pPr>
        <w:ind w:left="2934" w:hanging="338"/>
      </w:pPr>
      <w:rPr>
        <w:lang w:val="ru-RU" w:eastAsia="en-US" w:bidi="ar-SA"/>
      </w:rPr>
    </w:lvl>
    <w:lvl w:ilvl="4" w:tplc="31F63008">
      <w:numFmt w:val="bullet"/>
      <w:lvlText w:val="•"/>
      <w:lvlJc w:val="left"/>
      <w:pPr>
        <w:ind w:left="3912" w:hanging="338"/>
      </w:pPr>
      <w:rPr>
        <w:lang w:val="ru-RU" w:eastAsia="en-US" w:bidi="ar-SA"/>
      </w:rPr>
    </w:lvl>
    <w:lvl w:ilvl="5" w:tplc="1EE8070E">
      <w:numFmt w:val="bullet"/>
      <w:lvlText w:val="•"/>
      <w:lvlJc w:val="left"/>
      <w:pPr>
        <w:ind w:left="4890" w:hanging="338"/>
      </w:pPr>
      <w:rPr>
        <w:lang w:val="ru-RU" w:eastAsia="en-US" w:bidi="ar-SA"/>
      </w:rPr>
    </w:lvl>
    <w:lvl w:ilvl="6" w:tplc="1E4C8B82">
      <w:numFmt w:val="bullet"/>
      <w:lvlText w:val="•"/>
      <w:lvlJc w:val="left"/>
      <w:pPr>
        <w:ind w:left="5868" w:hanging="338"/>
      </w:pPr>
      <w:rPr>
        <w:lang w:val="ru-RU" w:eastAsia="en-US" w:bidi="ar-SA"/>
      </w:rPr>
    </w:lvl>
    <w:lvl w:ilvl="7" w:tplc="A308022C">
      <w:numFmt w:val="bullet"/>
      <w:lvlText w:val="•"/>
      <w:lvlJc w:val="left"/>
      <w:pPr>
        <w:ind w:left="6846" w:hanging="338"/>
      </w:pPr>
      <w:rPr>
        <w:lang w:val="ru-RU" w:eastAsia="en-US" w:bidi="ar-SA"/>
      </w:rPr>
    </w:lvl>
    <w:lvl w:ilvl="8" w:tplc="ABDC9420">
      <w:numFmt w:val="bullet"/>
      <w:lvlText w:val="•"/>
      <w:lvlJc w:val="left"/>
      <w:pPr>
        <w:ind w:left="7824" w:hanging="338"/>
      </w:pPr>
      <w:rPr>
        <w:lang w:val="ru-RU" w:eastAsia="en-US" w:bidi="ar-SA"/>
      </w:rPr>
    </w:lvl>
  </w:abstractNum>
  <w:abstractNum w:abstractNumId="14">
    <w:nsid w:val="556311DF"/>
    <w:multiLevelType w:val="hybridMultilevel"/>
    <w:tmpl w:val="A14AFEA4"/>
    <w:lvl w:ilvl="0" w:tplc="7688C92C">
      <w:start w:val="1"/>
      <w:numFmt w:val="decimal"/>
      <w:lvlText w:val="%1."/>
      <w:lvlJc w:val="left"/>
      <w:pPr>
        <w:ind w:left="1009" w:hanging="4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FFA8F72">
      <w:numFmt w:val="bullet"/>
      <w:lvlText w:val="•"/>
      <w:lvlJc w:val="left"/>
      <w:pPr>
        <w:ind w:left="978" w:hanging="441"/>
      </w:pPr>
      <w:rPr>
        <w:lang w:val="ru-RU" w:eastAsia="en-US" w:bidi="ar-SA"/>
      </w:rPr>
    </w:lvl>
    <w:lvl w:ilvl="2" w:tplc="8424E108">
      <w:numFmt w:val="bullet"/>
      <w:lvlText w:val="•"/>
      <w:lvlJc w:val="left"/>
      <w:pPr>
        <w:ind w:left="1956" w:hanging="441"/>
      </w:pPr>
      <w:rPr>
        <w:lang w:val="ru-RU" w:eastAsia="en-US" w:bidi="ar-SA"/>
      </w:rPr>
    </w:lvl>
    <w:lvl w:ilvl="3" w:tplc="9EEE77A2">
      <w:numFmt w:val="bullet"/>
      <w:lvlText w:val="•"/>
      <w:lvlJc w:val="left"/>
      <w:pPr>
        <w:ind w:left="2934" w:hanging="441"/>
      </w:pPr>
      <w:rPr>
        <w:lang w:val="ru-RU" w:eastAsia="en-US" w:bidi="ar-SA"/>
      </w:rPr>
    </w:lvl>
    <w:lvl w:ilvl="4" w:tplc="12685DAA">
      <w:numFmt w:val="bullet"/>
      <w:lvlText w:val="•"/>
      <w:lvlJc w:val="left"/>
      <w:pPr>
        <w:ind w:left="3912" w:hanging="441"/>
      </w:pPr>
      <w:rPr>
        <w:lang w:val="ru-RU" w:eastAsia="en-US" w:bidi="ar-SA"/>
      </w:rPr>
    </w:lvl>
    <w:lvl w:ilvl="5" w:tplc="C4BA9B5A">
      <w:numFmt w:val="bullet"/>
      <w:lvlText w:val="•"/>
      <w:lvlJc w:val="left"/>
      <w:pPr>
        <w:ind w:left="4890" w:hanging="441"/>
      </w:pPr>
      <w:rPr>
        <w:lang w:val="ru-RU" w:eastAsia="en-US" w:bidi="ar-SA"/>
      </w:rPr>
    </w:lvl>
    <w:lvl w:ilvl="6" w:tplc="75A0E8EE">
      <w:numFmt w:val="bullet"/>
      <w:lvlText w:val="•"/>
      <w:lvlJc w:val="left"/>
      <w:pPr>
        <w:ind w:left="5868" w:hanging="441"/>
      </w:pPr>
      <w:rPr>
        <w:lang w:val="ru-RU" w:eastAsia="en-US" w:bidi="ar-SA"/>
      </w:rPr>
    </w:lvl>
    <w:lvl w:ilvl="7" w:tplc="924A87EA">
      <w:numFmt w:val="bullet"/>
      <w:lvlText w:val="•"/>
      <w:lvlJc w:val="left"/>
      <w:pPr>
        <w:ind w:left="6846" w:hanging="441"/>
      </w:pPr>
      <w:rPr>
        <w:lang w:val="ru-RU" w:eastAsia="en-US" w:bidi="ar-SA"/>
      </w:rPr>
    </w:lvl>
    <w:lvl w:ilvl="8" w:tplc="9E3E590A">
      <w:numFmt w:val="bullet"/>
      <w:lvlText w:val="•"/>
      <w:lvlJc w:val="left"/>
      <w:pPr>
        <w:ind w:left="7824" w:hanging="441"/>
      </w:pPr>
      <w:rPr>
        <w:lang w:val="ru-RU" w:eastAsia="en-US" w:bidi="ar-SA"/>
      </w:rPr>
    </w:lvl>
  </w:abstractNum>
  <w:abstractNum w:abstractNumId="15">
    <w:nsid w:val="623734C2"/>
    <w:multiLevelType w:val="hybridMultilevel"/>
    <w:tmpl w:val="60D444AC"/>
    <w:lvl w:ilvl="0" w:tplc="0A3849C6">
      <w:numFmt w:val="bullet"/>
      <w:lvlText w:val="-"/>
      <w:lvlJc w:val="left"/>
      <w:pPr>
        <w:ind w:left="1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AEEE010">
      <w:numFmt w:val="bullet"/>
      <w:lvlText w:val="•"/>
      <w:lvlJc w:val="left"/>
      <w:pPr>
        <w:ind w:left="978" w:hanging="264"/>
      </w:pPr>
      <w:rPr>
        <w:lang w:val="ru-RU" w:eastAsia="en-US" w:bidi="ar-SA"/>
      </w:rPr>
    </w:lvl>
    <w:lvl w:ilvl="2" w:tplc="73A6466C">
      <w:numFmt w:val="bullet"/>
      <w:lvlText w:val="•"/>
      <w:lvlJc w:val="left"/>
      <w:pPr>
        <w:ind w:left="1956" w:hanging="264"/>
      </w:pPr>
      <w:rPr>
        <w:lang w:val="ru-RU" w:eastAsia="en-US" w:bidi="ar-SA"/>
      </w:rPr>
    </w:lvl>
    <w:lvl w:ilvl="3" w:tplc="34E6E532">
      <w:numFmt w:val="bullet"/>
      <w:lvlText w:val="•"/>
      <w:lvlJc w:val="left"/>
      <w:pPr>
        <w:ind w:left="2934" w:hanging="264"/>
      </w:pPr>
      <w:rPr>
        <w:lang w:val="ru-RU" w:eastAsia="en-US" w:bidi="ar-SA"/>
      </w:rPr>
    </w:lvl>
    <w:lvl w:ilvl="4" w:tplc="623C195C">
      <w:numFmt w:val="bullet"/>
      <w:lvlText w:val="•"/>
      <w:lvlJc w:val="left"/>
      <w:pPr>
        <w:ind w:left="3912" w:hanging="264"/>
      </w:pPr>
      <w:rPr>
        <w:lang w:val="ru-RU" w:eastAsia="en-US" w:bidi="ar-SA"/>
      </w:rPr>
    </w:lvl>
    <w:lvl w:ilvl="5" w:tplc="4F888F4A">
      <w:numFmt w:val="bullet"/>
      <w:lvlText w:val="•"/>
      <w:lvlJc w:val="left"/>
      <w:pPr>
        <w:ind w:left="4890" w:hanging="264"/>
      </w:pPr>
      <w:rPr>
        <w:lang w:val="ru-RU" w:eastAsia="en-US" w:bidi="ar-SA"/>
      </w:rPr>
    </w:lvl>
    <w:lvl w:ilvl="6" w:tplc="9FB6B5DC">
      <w:numFmt w:val="bullet"/>
      <w:lvlText w:val="•"/>
      <w:lvlJc w:val="left"/>
      <w:pPr>
        <w:ind w:left="5868" w:hanging="264"/>
      </w:pPr>
      <w:rPr>
        <w:lang w:val="ru-RU" w:eastAsia="en-US" w:bidi="ar-SA"/>
      </w:rPr>
    </w:lvl>
    <w:lvl w:ilvl="7" w:tplc="714E50D0">
      <w:numFmt w:val="bullet"/>
      <w:lvlText w:val="•"/>
      <w:lvlJc w:val="left"/>
      <w:pPr>
        <w:ind w:left="6846" w:hanging="264"/>
      </w:pPr>
      <w:rPr>
        <w:lang w:val="ru-RU" w:eastAsia="en-US" w:bidi="ar-SA"/>
      </w:rPr>
    </w:lvl>
    <w:lvl w:ilvl="8" w:tplc="B9BAA290">
      <w:numFmt w:val="bullet"/>
      <w:lvlText w:val="•"/>
      <w:lvlJc w:val="left"/>
      <w:pPr>
        <w:ind w:left="7824" w:hanging="264"/>
      </w:pPr>
      <w:rPr>
        <w:lang w:val="ru-RU" w:eastAsia="en-US" w:bidi="ar-SA"/>
      </w:rPr>
    </w:lvl>
  </w:abstractNum>
  <w:abstractNum w:abstractNumId="16">
    <w:nsid w:val="63947FB6"/>
    <w:multiLevelType w:val="hybridMultilevel"/>
    <w:tmpl w:val="647C839A"/>
    <w:lvl w:ilvl="0" w:tplc="4010326C">
      <w:start w:val="1"/>
      <w:numFmt w:val="decimal"/>
      <w:lvlText w:val="%1."/>
      <w:lvlJc w:val="left"/>
      <w:pPr>
        <w:ind w:left="1080" w:hanging="360"/>
      </w:pPr>
    </w:lvl>
    <w:lvl w:ilvl="1" w:tplc="A17E0894">
      <w:start w:val="1"/>
      <w:numFmt w:val="lowerLetter"/>
      <w:lvlText w:val="%2."/>
      <w:lvlJc w:val="left"/>
      <w:pPr>
        <w:ind w:left="1800" w:hanging="360"/>
      </w:pPr>
    </w:lvl>
    <w:lvl w:ilvl="2" w:tplc="7F685F18">
      <w:start w:val="1"/>
      <w:numFmt w:val="lowerRoman"/>
      <w:lvlText w:val="%3."/>
      <w:lvlJc w:val="right"/>
      <w:pPr>
        <w:ind w:left="2520" w:hanging="180"/>
      </w:pPr>
    </w:lvl>
    <w:lvl w:ilvl="3" w:tplc="B7445D50">
      <w:start w:val="1"/>
      <w:numFmt w:val="decimal"/>
      <w:lvlText w:val="%4."/>
      <w:lvlJc w:val="left"/>
      <w:pPr>
        <w:ind w:left="3240" w:hanging="360"/>
      </w:pPr>
    </w:lvl>
    <w:lvl w:ilvl="4" w:tplc="552CF056">
      <w:start w:val="1"/>
      <w:numFmt w:val="lowerLetter"/>
      <w:lvlText w:val="%5."/>
      <w:lvlJc w:val="left"/>
      <w:pPr>
        <w:ind w:left="3960" w:hanging="360"/>
      </w:pPr>
    </w:lvl>
    <w:lvl w:ilvl="5" w:tplc="9678DEDE">
      <w:start w:val="1"/>
      <w:numFmt w:val="lowerRoman"/>
      <w:lvlText w:val="%6."/>
      <w:lvlJc w:val="right"/>
      <w:pPr>
        <w:ind w:left="4680" w:hanging="180"/>
      </w:pPr>
    </w:lvl>
    <w:lvl w:ilvl="6" w:tplc="8C38A732">
      <w:start w:val="1"/>
      <w:numFmt w:val="decimal"/>
      <w:lvlText w:val="%7."/>
      <w:lvlJc w:val="left"/>
      <w:pPr>
        <w:ind w:left="5400" w:hanging="360"/>
      </w:pPr>
    </w:lvl>
    <w:lvl w:ilvl="7" w:tplc="C6D6AE72">
      <w:start w:val="1"/>
      <w:numFmt w:val="lowerLetter"/>
      <w:lvlText w:val="%8."/>
      <w:lvlJc w:val="left"/>
      <w:pPr>
        <w:ind w:left="6120" w:hanging="360"/>
      </w:pPr>
    </w:lvl>
    <w:lvl w:ilvl="8" w:tplc="F4F60A06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5242E3"/>
    <w:multiLevelType w:val="hybridMultilevel"/>
    <w:tmpl w:val="808C1556"/>
    <w:lvl w:ilvl="0" w:tplc="094E6E7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89880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0F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A67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DCB8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9EBD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9A01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A5D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CA4D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D39787A"/>
    <w:multiLevelType w:val="multilevel"/>
    <w:tmpl w:val="2F1CA4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75DF42EF"/>
    <w:multiLevelType w:val="multilevel"/>
    <w:tmpl w:val="1DD6084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61377E1"/>
    <w:multiLevelType w:val="hybridMultilevel"/>
    <w:tmpl w:val="6F0A62AC"/>
    <w:lvl w:ilvl="0" w:tplc="D292B5EE">
      <w:start w:val="1"/>
      <w:numFmt w:val="decimal"/>
      <w:lvlText w:val="%1)"/>
      <w:lvlJc w:val="left"/>
      <w:pPr>
        <w:ind w:left="1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F404E5A">
      <w:numFmt w:val="bullet"/>
      <w:lvlText w:val="•"/>
      <w:lvlJc w:val="left"/>
      <w:pPr>
        <w:ind w:left="978" w:hanging="426"/>
      </w:pPr>
      <w:rPr>
        <w:lang w:val="ru-RU" w:eastAsia="en-US" w:bidi="ar-SA"/>
      </w:rPr>
    </w:lvl>
    <w:lvl w:ilvl="2" w:tplc="6B0640A8">
      <w:numFmt w:val="bullet"/>
      <w:lvlText w:val="•"/>
      <w:lvlJc w:val="left"/>
      <w:pPr>
        <w:ind w:left="1956" w:hanging="426"/>
      </w:pPr>
      <w:rPr>
        <w:lang w:val="ru-RU" w:eastAsia="en-US" w:bidi="ar-SA"/>
      </w:rPr>
    </w:lvl>
    <w:lvl w:ilvl="3" w:tplc="DBC0EACC">
      <w:numFmt w:val="bullet"/>
      <w:lvlText w:val="•"/>
      <w:lvlJc w:val="left"/>
      <w:pPr>
        <w:ind w:left="2934" w:hanging="426"/>
      </w:pPr>
      <w:rPr>
        <w:lang w:val="ru-RU" w:eastAsia="en-US" w:bidi="ar-SA"/>
      </w:rPr>
    </w:lvl>
    <w:lvl w:ilvl="4" w:tplc="40764BAC">
      <w:numFmt w:val="bullet"/>
      <w:lvlText w:val="•"/>
      <w:lvlJc w:val="left"/>
      <w:pPr>
        <w:ind w:left="3912" w:hanging="426"/>
      </w:pPr>
      <w:rPr>
        <w:lang w:val="ru-RU" w:eastAsia="en-US" w:bidi="ar-SA"/>
      </w:rPr>
    </w:lvl>
    <w:lvl w:ilvl="5" w:tplc="8E3CFD82">
      <w:numFmt w:val="bullet"/>
      <w:lvlText w:val="•"/>
      <w:lvlJc w:val="left"/>
      <w:pPr>
        <w:ind w:left="4890" w:hanging="426"/>
      </w:pPr>
      <w:rPr>
        <w:lang w:val="ru-RU" w:eastAsia="en-US" w:bidi="ar-SA"/>
      </w:rPr>
    </w:lvl>
    <w:lvl w:ilvl="6" w:tplc="FBEE9536">
      <w:numFmt w:val="bullet"/>
      <w:lvlText w:val="•"/>
      <w:lvlJc w:val="left"/>
      <w:pPr>
        <w:ind w:left="5868" w:hanging="426"/>
      </w:pPr>
      <w:rPr>
        <w:lang w:val="ru-RU" w:eastAsia="en-US" w:bidi="ar-SA"/>
      </w:rPr>
    </w:lvl>
    <w:lvl w:ilvl="7" w:tplc="9E6C134E">
      <w:numFmt w:val="bullet"/>
      <w:lvlText w:val="•"/>
      <w:lvlJc w:val="left"/>
      <w:pPr>
        <w:ind w:left="6846" w:hanging="426"/>
      </w:pPr>
      <w:rPr>
        <w:lang w:val="ru-RU" w:eastAsia="en-US" w:bidi="ar-SA"/>
      </w:rPr>
    </w:lvl>
    <w:lvl w:ilvl="8" w:tplc="F8E2BD50">
      <w:numFmt w:val="bullet"/>
      <w:lvlText w:val="•"/>
      <w:lvlJc w:val="left"/>
      <w:pPr>
        <w:ind w:left="7824" w:hanging="426"/>
      </w:pPr>
      <w:rPr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"/>
  </w:num>
  <w:num w:numId="5">
    <w:abstractNumId w:val="17"/>
  </w:num>
  <w:num w:numId="6">
    <w:abstractNumId w:val="10"/>
    <w:lvlOverride w:ilvl="0">
      <w:lvl w:ilvl="0" w:tplc="63C28058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20"/>
  </w:num>
  <w:num w:numId="11">
    <w:abstractNumId w:val="13"/>
  </w:num>
  <w:num w:numId="12">
    <w:abstractNumId w:val="1"/>
  </w:num>
  <w:num w:numId="13">
    <w:abstractNumId w:val="14"/>
  </w:num>
  <w:num w:numId="14">
    <w:abstractNumId w:val="11"/>
  </w:num>
  <w:num w:numId="15">
    <w:abstractNumId w:val="8"/>
  </w:num>
  <w:num w:numId="16">
    <w:abstractNumId w:val="4"/>
  </w:num>
  <w:num w:numId="17">
    <w:abstractNumId w:val="18"/>
  </w:num>
  <w:num w:numId="18">
    <w:abstractNumId w:val="7"/>
  </w:num>
  <w:num w:numId="19">
    <w:abstractNumId w:val="19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91"/>
    <w:rsid w:val="00026C8F"/>
    <w:rsid w:val="00045D6B"/>
    <w:rsid w:val="00092E24"/>
    <w:rsid w:val="000D7ABC"/>
    <w:rsid w:val="001014C8"/>
    <w:rsid w:val="001C5B1A"/>
    <w:rsid w:val="00362C4C"/>
    <w:rsid w:val="00384577"/>
    <w:rsid w:val="003A52D6"/>
    <w:rsid w:val="005B6606"/>
    <w:rsid w:val="007532BD"/>
    <w:rsid w:val="0085331A"/>
    <w:rsid w:val="009207DB"/>
    <w:rsid w:val="00950260"/>
    <w:rsid w:val="00B74C71"/>
    <w:rsid w:val="00BB220D"/>
    <w:rsid w:val="00C048C1"/>
    <w:rsid w:val="00C06C91"/>
    <w:rsid w:val="00C46999"/>
    <w:rsid w:val="00CB2FCD"/>
    <w:rsid w:val="00D02975"/>
    <w:rsid w:val="00DD16D4"/>
    <w:rsid w:val="00E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142" w:firstLine="142"/>
      <w:jc w:val="center"/>
    </w:pPr>
    <w:rPr>
      <w:b/>
      <w:sz w:val="18"/>
      <w:szCs w:val="20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310">
    <w:name w:val="Основной текст (3)1"/>
    <w:basedOn w:val="a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8"/>
    </w:pPr>
    <w:rPr>
      <w:sz w:val="22"/>
      <w:szCs w:val="22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142" w:firstLine="142"/>
      <w:jc w:val="center"/>
    </w:pPr>
    <w:rPr>
      <w:b/>
      <w:sz w:val="18"/>
      <w:szCs w:val="20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310">
    <w:name w:val="Основной текст (3)1"/>
    <w:basedOn w:val="a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108"/>
    </w:pPr>
    <w:rPr>
      <w:sz w:val="22"/>
      <w:szCs w:val="22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Калачева</cp:lastModifiedBy>
  <cp:revision>2</cp:revision>
  <dcterms:created xsi:type="dcterms:W3CDTF">2025-12-12T08:01:00Z</dcterms:created>
  <dcterms:modified xsi:type="dcterms:W3CDTF">2025-12-12T08:01:00Z</dcterms:modified>
  <cp:version>917504</cp:version>
</cp:coreProperties>
</file>